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7" w:rsidRPr="00317087" w:rsidRDefault="00317087" w:rsidP="00317087">
      <w:pPr>
        <w:pStyle w:val="NormalnyWeb"/>
        <w:jc w:val="center"/>
        <w:rPr>
          <w:rStyle w:val="Pogrubienie"/>
          <w:rFonts w:asciiTheme="majorHAnsi" w:eastAsiaTheme="majorEastAsia" w:hAnsiTheme="majorHAnsi"/>
          <w:color w:val="000000"/>
          <w:sz w:val="40"/>
          <w:szCs w:val="40"/>
        </w:rPr>
      </w:pPr>
      <w:bookmarkStart w:id="0" w:name="_GoBack"/>
      <w:bookmarkEnd w:id="0"/>
      <w:r>
        <w:rPr>
          <w:rStyle w:val="Pogrubienie"/>
          <w:rFonts w:asciiTheme="majorHAnsi" w:eastAsiaTheme="majorEastAsia" w:hAnsiTheme="majorHAnsi"/>
          <w:color w:val="000000"/>
          <w:sz w:val="40"/>
          <w:szCs w:val="40"/>
        </w:rPr>
        <w:t>PLAN PRACY SZKOŁY</w:t>
      </w:r>
    </w:p>
    <w:p w:rsidR="00317087" w:rsidRPr="00F03A17" w:rsidRDefault="00317087" w:rsidP="00317087">
      <w:pPr>
        <w:pStyle w:val="NormalnyWeb"/>
        <w:jc w:val="center"/>
        <w:rPr>
          <w:rStyle w:val="Pogrubienie"/>
          <w:rFonts w:asciiTheme="majorHAnsi" w:eastAsiaTheme="majorEastAsia" w:hAnsiTheme="majorHAnsi"/>
          <w:color w:val="000000"/>
          <w:sz w:val="40"/>
          <w:szCs w:val="40"/>
        </w:rPr>
      </w:pPr>
      <w:r w:rsidRPr="00F03A17">
        <w:rPr>
          <w:rStyle w:val="Pogrubienie"/>
          <w:rFonts w:asciiTheme="majorHAnsi" w:eastAsiaTheme="majorEastAsia" w:hAnsiTheme="majorHAnsi"/>
          <w:color w:val="000000"/>
          <w:sz w:val="40"/>
          <w:szCs w:val="40"/>
        </w:rPr>
        <w:t>na rok szkolny 2017/2018</w:t>
      </w:r>
    </w:p>
    <w:p w:rsidR="00964AE6" w:rsidRPr="00F03A17" w:rsidRDefault="00964AE6" w:rsidP="00964AE6">
      <w:pPr>
        <w:pStyle w:val="NormalnyWeb"/>
        <w:jc w:val="center"/>
        <w:rPr>
          <w:rStyle w:val="Pogrubienie"/>
          <w:rFonts w:asciiTheme="majorHAnsi" w:eastAsiaTheme="majorEastAsia" w:hAnsiTheme="majorHAnsi"/>
          <w:color w:val="000000"/>
          <w:sz w:val="48"/>
          <w:szCs w:val="48"/>
        </w:rPr>
      </w:pPr>
      <w:r w:rsidRPr="00F03A17">
        <w:rPr>
          <w:rStyle w:val="Pogrubienie"/>
          <w:rFonts w:asciiTheme="majorHAnsi" w:eastAsiaTheme="majorEastAsia" w:hAnsiTheme="majorHAnsi"/>
          <w:color w:val="000000"/>
          <w:sz w:val="48"/>
          <w:szCs w:val="48"/>
        </w:rPr>
        <w:t>Szkoła Podstawowa</w:t>
      </w:r>
    </w:p>
    <w:p w:rsidR="00964AE6" w:rsidRPr="00F03A17" w:rsidRDefault="00964AE6" w:rsidP="00964AE6">
      <w:pPr>
        <w:pStyle w:val="NormalnyWeb"/>
        <w:jc w:val="center"/>
        <w:rPr>
          <w:rStyle w:val="Pogrubienie"/>
          <w:rFonts w:asciiTheme="majorHAnsi" w:eastAsiaTheme="majorEastAsia" w:hAnsiTheme="majorHAnsi"/>
          <w:color w:val="000000"/>
          <w:sz w:val="48"/>
          <w:szCs w:val="48"/>
        </w:rPr>
      </w:pPr>
      <w:r w:rsidRPr="00F03A17">
        <w:rPr>
          <w:rStyle w:val="Pogrubienie"/>
          <w:rFonts w:asciiTheme="majorHAnsi" w:eastAsiaTheme="majorEastAsia" w:hAnsiTheme="majorHAnsi"/>
          <w:color w:val="000000"/>
          <w:sz w:val="48"/>
          <w:szCs w:val="48"/>
        </w:rPr>
        <w:br/>
        <w:t xml:space="preserve"> im. Bł. Karoliny Kózkówny w Rozdzielu</w:t>
      </w:r>
    </w:p>
    <w:p w:rsidR="00964AE6" w:rsidRPr="00F03A17" w:rsidRDefault="00964AE6" w:rsidP="00964AE6">
      <w:pPr>
        <w:pStyle w:val="NormalnyWeb"/>
        <w:jc w:val="center"/>
        <w:rPr>
          <w:rStyle w:val="Pogrubienie"/>
          <w:rFonts w:asciiTheme="majorHAnsi" w:eastAsiaTheme="majorEastAsia" w:hAnsiTheme="majorHAnsi"/>
          <w:color w:val="800000"/>
          <w:sz w:val="40"/>
          <w:szCs w:val="40"/>
        </w:rPr>
      </w:pPr>
    </w:p>
    <w:p w:rsidR="00964AE6" w:rsidRPr="00F03A17" w:rsidRDefault="00964AE6" w:rsidP="00964AE6">
      <w:pPr>
        <w:pStyle w:val="NormalnyWeb"/>
        <w:jc w:val="center"/>
        <w:rPr>
          <w:rStyle w:val="Pogrubienie"/>
          <w:rFonts w:asciiTheme="majorHAnsi" w:eastAsiaTheme="majorEastAsia" w:hAnsiTheme="majorHAnsi"/>
          <w:color w:val="000000"/>
        </w:rPr>
      </w:pPr>
    </w:p>
    <w:p w:rsidR="00964AE6" w:rsidRPr="00F03A17" w:rsidRDefault="00964AE6" w:rsidP="00964AE6">
      <w:pPr>
        <w:pStyle w:val="NormalnyWeb"/>
        <w:jc w:val="center"/>
        <w:rPr>
          <w:rStyle w:val="Pogrubienie"/>
          <w:rFonts w:asciiTheme="majorHAnsi" w:eastAsiaTheme="majorEastAsia" w:hAnsiTheme="majorHAnsi"/>
          <w:color w:val="000000"/>
        </w:rPr>
      </w:pPr>
    </w:p>
    <w:p w:rsidR="00964AE6" w:rsidRPr="00F03A17" w:rsidRDefault="00964AE6" w:rsidP="00964AE6">
      <w:pPr>
        <w:pStyle w:val="NormalnyWeb"/>
        <w:jc w:val="center"/>
        <w:rPr>
          <w:rStyle w:val="Pogrubienie"/>
          <w:rFonts w:asciiTheme="majorHAnsi" w:eastAsiaTheme="majorEastAsia" w:hAnsiTheme="majorHAnsi"/>
          <w:color w:val="000000"/>
        </w:rPr>
      </w:pPr>
    </w:p>
    <w:p w:rsidR="00964AE6" w:rsidRPr="00F03A17" w:rsidRDefault="00964AE6" w:rsidP="00964AE6">
      <w:pPr>
        <w:pStyle w:val="NormalnyWeb"/>
        <w:rPr>
          <w:rStyle w:val="Pogrubienie"/>
          <w:rFonts w:asciiTheme="majorHAnsi" w:eastAsiaTheme="majorEastAsia" w:hAnsiTheme="majorHAnsi"/>
          <w:color w:val="000000"/>
        </w:rPr>
      </w:pPr>
    </w:p>
    <w:p w:rsidR="00964AE6" w:rsidRPr="00F03A17" w:rsidRDefault="00964AE6" w:rsidP="00964AE6">
      <w:pPr>
        <w:pStyle w:val="NormalnyWeb"/>
        <w:jc w:val="center"/>
        <w:rPr>
          <w:rStyle w:val="Pogrubienie"/>
          <w:rFonts w:asciiTheme="majorHAnsi" w:eastAsiaTheme="majorEastAsia" w:hAnsiTheme="majorHAnsi"/>
          <w:color w:val="000000"/>
        </w:rPr>
      </w:pPr>
    </w:p>
    <w:p w:rsidR="00964AE6" w:rsidRPr="00F03A17" w:rsidRDefault="00964AE6" w:rsidP="00964AE6">
      <w:pPr>
        <w:pStyle w:val="NormalnyWeb"/>
        <w:rPr>
          <w:rStyle w:val="Pogrubienie"/>
          <w:rFonts w:asciiTheme="majorHAnsi" w:eastAsiaTheme="majorEastAsia" w:hAnsiTheme="majorHAnsi"/>
          <w:b w:val="0"/>
          <w:color w:val="000000"/>
          <w:sz w:val="28"/>
          <w:szCs w:val="28"/>
        </w:rPr>
      </w:pPr>
      <w:r w:rsidRPr="00F03A17">
        <w:rPr>
          <w:rStyle w:val="Pogrubienie"/>
          <w:rFonts w:asciiTheme="majorHAnsi" w:eastAsiaTheme="majorEastAsia" w:hAnsiTheme="majorHAnsi"/>
          <w:color w:val="000000"/>
          <w:sz w:val="28"/>
          <w:szCs w:val="28"/>
        </w:rPr>
        <w:t>Zaopin</w:t>
      </w:r>
      <w:r w:rsidR="001D375F">
        <w:rPr>
          <w:rStyle w:val="Pogrubienie"/>
          <w:rFonts w:asciiTheme="majorHAnsi" w:eastAsiaTheme="majorEastAsia" w:hAnsiTheme="majorHAnsi"/>
          <w:color w:val="000000"/>
          <w:sz w:val="28"/>
          <w:szCs w:val="28"/>
        </w:rPr>
        <w:t>iowany pozytywnie na zebraniu</w:t>
      </w:r>
      <w:r w:rsidRPr="00F03A17">
        <w:rPr>
          <w:rStyle w:val="Pogrubienie"/>
          <w:rFonts w:asciiTheme="majorHAnsi" w:eastAsiaTheme="majorEastAsia" w:hAnsiTheme="majorHAnsi"/>
          <w:color w:val="000000"/>
          <w:sz w:val="28"/>
          <w:szCs w:val="28"/>
        </w:rPr>
        <w:t xml:space="preserve"> Rad</w:t>
      </w:r>
      <w:r w:rsidR="00E15D34">
        <w:rPr>
          <w:rStyle w:val="Pogrubienie"/>
          <w:rFonts w:asciiTheme="majorHAnsi" w:eastAsiaTheme="majorEastAsia" w:hAnsiTheme="majorHAnsi"/>
          <w:color w:val="000000"/>
          <w:sz w:val="28"/>
          <w:szCs w:val="28"/>
        </w:rPr>
        <w:t>y Pedagogicznej  w dniu 31sierpnia 2017 r.</w:t>
      </w:r>
    </w:p>
    <w:p w:rsidR="00964AE6" w:rsidRPr="00F03A17" w:rsidRDefault="00964AE6" w:rsidP="00964AE6">
      <w:pPr>
        <w:pStyle w:val="NormalnyWeb"/>
        <w:rPr>
          <w:rStyle w:val="Pogrubienie"/>
          <w:rFonts w:asciiTheme="majorHAnsi" w:eastAsiaTheme="majorEastAsia" w:hAnsiTheme="majorHAnsi"/>
          <w:b w:val="0"/>
          <w:color w:val="000000"/>
          <w:sz w:val="28"/>
          <w:szCs w:val="28"/>
        </w:rPr>
      </w:pPr>
    </w:p>
    <w:p w:rsidR="00964AE6" w:rsidRPr="00F03A17" w:rsidRDefault="00964AE6" w:rsidP="00964AE6">
      <w:pPr>
        <w:pStyle w:val="NormalnyWeb"/>
        <w:rPr>
          <w:rFonts w:asciiTheme="majorHAnsi" w:eastAsiaTheme="majorEastAsia" w:hAnsiTheme="majorHAnsi"/>
          <w:bCs/>
          <w:color w:val="000000"/>
          <w:sz w:val="28"/>
          <w:szCs w:val="28"/>
        </w:rPr>
      </w:pPr>
      <w:r w:rsidRPr="00F03A17">
        <w:rPr>
          <w:rStyle w:val="Pogrubienie"/>
          <w:rFonts w:asciiTheme="majorHAnsi" w:eastAsiaTheme="majorEastAsia" w:hAnsiTheme="majorHAnsi"/>
          <w:color w:val="000000"/>
          <w:sz w:val="28"/>
          <w:szCs w:val="28"/>
        </w:rPr>
        <w:t xml:space="preserve">Zaopiniowany pozytywnie przez Radę </w:t>
      </w:r>
      <w:r w:rsidR="00E15D34">
        <w:rPr>
          <w:rStyle w:val="Pogrubienie"/>
          <w:rFonts w:asciiTheme="majorHAnsi" w:eastAsiaTheme="majorEastAsia" w:hAnsiTheme="majorHAnsi"/>
          <w:color w:val="000000"/>
          <w:sz w:val="28"/>
          <w:szCs w:val="28"/>
        </w:rPr>
        <w:t>Rodziców w dniu 29 września 2017 r.</w:t>
      </w:r>
    </w:p>
    <w:p w:rsidR="00CA013E" w:rsidRPr="00F03A17" w:rsidRDefault="00CA013E" w:rsidP="00E0666C">
      <w:pPr>
        <w:shd w:val="clear" w:color="auto" w:fill="FFFFFF"/>
        <w:spacing w:after="240" w:line="444" w:lineRule="atLeast"/>
        <w:jc w:val="center"/>
        <w:rPr>
          <w:rFonts w:asciiTheme="majorHAnsi" w:eastAsia="Times New Roman" w:hAnsiTheme="majorHAnsi" w:cs="Arial"/>
          <w:color w:val="2F2F2F"/>
          <w:sz w:val="36"/>
          <w:szCs w:val="36"/>
        </w:rPr>
      </w:pPr>
      <w:r w:rsidRPr="00F03A17">
        <w:rPr>
          <w:rFonts w:asciiTheme="majorHAnsi" w:eastAsia="Times New Roman" w:hAnsiTheme="majorHAnsi" w:cs="Times New Roman"/>
          <w:b/>
          <w:bCs/>
          <w:color w:val="2F2F2F"/>
          <w:sz w:val="36"/>
          <w:szCs w:val="36"/>
          <w:u w:val="single"/>
        </w:rPr>
        <w:lastRenderedPageBreak/>
        <w:t>Organizacja i zarządzanie</w:t>
      </w:r>
      <w:r w:rsidR="00B47A2C" w:rsidRPr="00F03A17">
        <w:rPr>
          <w:rFonts w:asciiTheme="majorHAnsi" w:eastAsia="Times New Roman" w:hAnsiTheme="majorHAnsi" w:cs="Arial"/>
          <w:color w:val="2F2F2F"/>
          <w:sz w:val="36"/>
          <w:szCs w:val="36"/>
        </w:rPr>
        <w:br/>
      </w:r>
    </w:p>
    <w:tbl>
      <w:tblPr>
        <w:tblW w:w="140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7"/>
        <w:gridCol w:w="3949"/>
        <w:gridCol w:w="3322"/>
      </w:tblGrid>
      <w:tr w:rsidR="00CA013E" w:rsidRPr="00F03A17" w:rsidTr="00B47A2C">
        <w:trPr>
          <w:trHeight w:val="842"/>
        </w:trPr>
        <w:tc>
          <w:tcPr>
            <w:tcW w:w="6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</w:pPr>
            <w:r w:rsidRPr="00F03A17"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  <w:t>Zadania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</w:pPr>
            <w:r w:rsidRPr="00F03A17"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  <w:t>Odpowiedzialny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</w:pPr>
            <w:r w:rsidRPr="00F03A17"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  <w:t>Termin realizacji</w:t>
            </w:r>
          </w:p>
        </w:tc>
      </w:tr>
      <w:tr w:rsidR="00CA013E" w:rsidRPr="00F03A17" w:rsidTr="00EE497D">
        <w:trPr>
          <w:trHeight w:val="512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Opracowanie planu </w:t>
            </w:r>
            <w:r w:rsidR="00B47A2C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pracy szkoły 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na rok szkolny 2017/2018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B47A2C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br/>
              <w:t>D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yrektor szkoły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br/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do 15 września</w:t>
            </w:r>
          </w:p>
        </w:tc>
      </w:tr>
      <w:tr w:rsidR="00CA013E" w:rsidRPr="00F03A17" w:rsidTr="00B47A2C">
        <w:trPr>
          <w:trHeight w:val="512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F03A17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Opracowanie rozkładu z</w:t>
            </w:r>
            <w:r w:rsidR="00B47A2C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ajęć 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na rok szkolny 2016/2017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B47A2C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yrektor szkoły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br/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B47A2C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p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rzed rozpoczęciem zajęć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-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do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br/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1 września</w:t>
            </w:r>
          </w:p>
          <w:p w:rsidR="00B47A2C" w:rsidRPr="00F03A17" w:rsidRDefault="00B47A2C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</w:p>
        </w:tc>
      </w:tr>
      <w:tr w:rsidR="00CA013E" w:rsidRPr="00F03A17" w:rsidTr="00EE497D">
        <w:trPr>
          <w:trHeight w:val="761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Przegląd szkoły pod kątem zapewnienia bezpiecznych i higienicznych warunków pracy i nauki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B47A2C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yrektor szkoły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B47A2C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p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rzed rozpoczęciem zajęć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</w:t>
            </w:r>
            <w:r w:rsidR="00F03A17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–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do 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br/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1 września</w:t>
            </w:r>
          </w:p>
        </w:tc>
      </w:tr>
      <w:tr w:rsidR="00CA013E" w:rsidRPr="00F03A17" w:rsidTr="00EE497D">
        <w:trPr>
          <w:trHeight w:val="772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Przypomnienie obowiązujących zasad BHP w szkole i przydział obowiązków z tym związanych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B47A2C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yrektor szkoły, nauczyciele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do 10 września</w:t>
            </w:r>
          </w:p>
        </w:tc>
      </w:tr>
      <w:tr w:rsidR="00CA013E" w:rsidRPr="00F03A17" w:rsidTr="00EE497D">
        <w:trPr>
          <w:trHeight w:val="772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Modyfikacja programu wychowawczo </w:t>
            </w:r>
            <w:r w:rsidR="00F03A17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–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profilaktycznego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B47A2C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Rada Pedagogiczna 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we współpracy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br/>
              <w:t>z Radą Rodziców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do końca września</w:t>
            </w:r>
          </w:p>
        </w:tc>
      </w:tr>
      <w:tr w:rsidR="00CA013E" w:rsidRPr="00F03A17" w:rsidTr="00EE497D">
        <w:trPr>
          <w:trHeight w:val="512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B47A2C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Kontrola dokumentacji 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nauczyciela i wychowawcy klasy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B47A2C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yrektor szkoły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do końca września</w:t>
            </w:r>
          </w:p>
        </w:tc>
      </w:tr>
      <w:tr w:rsidR="00CA013E" w:rsidRPr="00F03A17" w:rsidTr="00B47A2C">
        <w:trPr>
          <w:trHeight w:val="977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Monitorowanie spełniania obowiązku szkolnego oraz rocznego obowiązku przedszkolnego dzieci 6-letnich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B47A2C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yrektor szkoły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do końca września</w:t>
            </w:r>
          </w:p>
        </w:tc>
      </w:tr>
      <w:tr w:rsidR="00CA013E" w:rsidRPr="00F03A17" w:rsidTr="00EE497D">
        <w:trPr>
          <w:trHeight w:val="772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Opracowanie planu nadzoru pedagogicznego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br/>
            </w:r>
            <w:r w:rsidR="00B47A2C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i zapoznanie z jego treścią Rady P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edagogicznej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B47A2C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yrektor szkoły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do 15 września</w:t>
            </w:r>
          </w:p>
        </w:tc>
      </w:tr>
      <w:tr w:rsidR="00CA013E" w:rsidRPr="00F03A17" w:rsidTr="00B47A2C">
        <w:trPr>
          <w:trHeight w:val="542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Sprawowanie nadzoru pedagogicznego</w:t>
            </w:r>
          </w:p>
          <w:p w:rsidR="00B47A2C" w:rsidRPr="00F03A17" w:rsidRDefault="00B47A2C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B47A2C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lastRenderedPageBreak/>
              <w:t>D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yrektor szkoły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cały rok</w:t>
            </w:r>
          </w:p>
        </w:tc>
      </w:tr>
      <w:tr w:rsidR="00CA013E" w:rsidRPr="00F03A17" w:rsidTr="00B47A2C">
        <w:trPr>
          <w:trHeight w:val="772"/>
        </w:trPr>
        <w:tc>
          <w:tcPr>
            <w:tcW w:w="6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lastRenderedPageBreak/>
              <w:t>Przedstawianie wniosków ze sprawowanego nadzoru pedagogicznego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B47A2C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yrektor szkoły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podsumowujące posiedzenia rady pedagogicznej</w:t>
            </w:r>
          </w:p>
        </w:tc>
      </w:tr>
      <w:tr w:rsidR="0066400F" w:rsidRPr="00F03A17" w:rsidTr="00B47A2C">
        <w:trPr>
          <w:trHeight w:val="772"/>
        </w:trPr>
        <w:tc>
          <w:tcPr>
            <w:tcW w:w="6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00F" w:rsidRPr="00F03A17" w:rsidRDefault="0066400F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Wspieranie nauczycieli odbywających staż</w:t>
            </w:r>
          </w:p>
          <w:p w:rsidR="0066400F" w:rsidRPr="00F03A17" w:rsidRDefault="0066400F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00F" w:rsidRPr="00F03A17" w:rsidRDefault="00ED1AB6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</w:t>
            </w:r>
            <w:r w:rsidR="0066400F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yrektor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szkoły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00F" w:rsidRPr="00F03A17" w:rsidRDefault="00B47A2C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</w:t>
            </w:r>
            <w:r w:rsidR="0066400F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ały rok</w:t>
            </w:r>
          </w:p>
        </w:tc>
      </w:tr>
      <w:tr w:rsidR="0066400F" w:rsidRPr="00F03A17" w:rsidTr="00EE497D">
        <w:trPr>
          <w:trHeight w:val="772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00F" w:rsidRPr="00F03A17" w:rsidRDefault="0066400F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Przeprowadzenie zaplanowanych spotkań Rady Pedagogicznej </w:t>
            </w:r>
            <w:r w:rsidR="00B47A2C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br/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o charakterze szkoleniowym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00F" w:rsidRPr="00F03A17" w:rsidRDefault="00B47A2C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</w:t>
            </w:r>
            <w:r w:rsidR="0066400F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szyscy nauczyciele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00F" w:rsidRPr="00F03A17" w:rsidRDefault="00B47A2C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</w:t>
            </w:r>
            <w:r w:rsidR="0066400F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edług harmonogramu</w:t>
            </w:r>
          </w:p>
        </w:tc>
      </w:tr>
      <w:tr w:rsidR="00F03A17" w:rsidRPr="00F03A17" w:rsidTr="00EE497D">
        <w:trPr>
          <w:trHeight w:val="772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17" w:rsidRPr="00F03A17" w:rsidRDefault="00F03A17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Przygotowanie Statutu Szkoły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17" w:rsidRPr="00F03A17" w:rsidRDefault="00F03A17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wszyscy nauczyciele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17" w:rsidRPr="00F03A17" w:rsidRDefault="00F03A17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do 15 listopada2017</w:t>
            </w:r>
          </w:p>
        </w:tc>
      </w:tr>
      <w:tr w:rsidR="0066400F" w:rsidRPr="00F03A17" w:rsidTr="00EE497D">
        <w:trPr>
          <w:trHeight w:val="772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00F" w:rsidRPr="00F03A17" w:rsidRDefault="0066400F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Zapoznanie uczniów i rodziców z WZO i PZO oraz Statutem Szkoły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00F" w:rsidRPr="00F03A17" w:rsidRDefault="00B47A2C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n</w:t>
            </w:r>
            <w:r w:rsidR="0066400F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auczyciele wychowawcy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00F" w:rsidRPr="00F03A17" w:rsidRDefault="00F03A17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do 15 grudnia </w:t>
            </w:r>
            <w:r w:rsidR="0066400F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2017</w:t>
            </w:r>
          </w:p>
        </w:tc>
      </w:tr>
      <w:tr w:rsidR="00CA013E" w:rsidRPr="00F03A17" w:rsidTr="00EE497D">
        <w:trPr>
          <w:trHeight w:val="512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Organizacja pracy nauczycielskich zespołów przedmiotowych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ED1AB6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yrektor szkoły, zespoły nauczycieli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F03A17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do 30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września</w:t>
            </w:r>
            <w:r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2017</w:t>
            </w:r>
          </w:p>
        </w:tc>
      </w:tr>
      <w:tr w:rsidR="00CA013E" w:rsidRPr="00F03A17" w:rsidTr="00EE497D">
        <w:trPr>
          <w:trHeight w:val="153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Planowanie oraz nadzorowanie przeprowadzania w szkole prac remontowo- modernizacyjnych zmierzających do doskonalenia warunków pracy i nauki uczniów oraz nauczycieli i pracowników szkoły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ED1AB6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yrektor szkoły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A2C" w:rsidRPr="00F03A17" w:rsidRDefault="00B47A2C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</w:p>
          <w:p w:rsidR="00CA013E" w:rsidRPr="00F03A17" w:rsidRDefault="00CA013E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cały rok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br/>
            </w:r>
          </w:p>
        </w:tc>
      </w:tr>
      <w:tr w:rsidR="00CA013E" w:rsidRPr="00F03A17" w:rsidTr="00EE497D">
        <w:trPr>
          <w:trHeight w:val="522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Promocja szkoły w środowisku lokalnym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ED1AB6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yrektor szkoły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,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nauczyciele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cały rok</w:t>
            </w:r>
          </w:p>
        </w:tc>
      </w:tr>
    </w:tbl>
    <w:p w:rsidR="00CA013E" w:rsidRPr="00F03A17" w:rsidRDefault="00CA013E" w:rsidP="00E0666C">
      <w:pPr>
        <w:shd w:val="clear" w:color="auto" w:fill="FFFFFF"/>
        <w:spacing w:after="240" w:line="444" w:lineRule="atLeast"/>
        <w:jc w:val="center"/>
        <w:rPr>
          <w:rFonts w:asciiTheme="majorHAnsi" w:eastAsia="Times New Roman" w:hAnsiTheme="majorHAnsi" w:cs="Arial"/>
          <w:color w:val="2F2F2F"/>
          <w:sz w:val="24"/>
          <w:szCs w:val="24"/>
        </w:rPr>
      </w:pPr>
    </w:p>
    <w:p w:rsidR="001425C8" w:rsidRPr="00F03A17" w:rsidRDefault="001425C8" w:rsidP="00E0666C">
      <w:pPr>
        <w:shd w:val="clear" w:color="auto" w:fill="FFFFFF"/>
        <w:spacing w:after="240" w:line="240" w:lineRule="auto"/>
        <w:jc w:val="center"/>
        <w:rPr>
          <w:rFonts w:asciiTheme="majorHAnsi" w:eastAsia="Times New Roman" w:hAnsiTheme="majorHAnsi" w:cs="Arial"/>
          <w:color w:val="2F2F2F"/>
          <w:sz w:val="14"/>
          <w:szCs w:val="14"/>
        </w:rPr>
      </w:pPr>
    </w:p>
    <w:p w:rsidR="00B47A2C" w:rsidRPr="00F03A17" w:rsidRDefault="00B47A2C" w:rsidP="00E0666C">
      <w:pPr>
        <w:shd w:val="clear" w:color="auto" w:fill="FFFFFF"/>
        <w:spacing w:after="240" w:line="240" w:lineRule="auto"/>
        <w:jc w:val="center"/>
        <w:rPr>
          <w:rFonts w:asciiTheme="majorHAnsi" w:eastAsia="Times New Roman" w:hAnsiTheme="majorHAnsi" w:cs="Arial"/>
          <w:color w:val="2F2F2F"/>
          <w:sz w:val="14"/>
          <w:szCs w:val="14"/>
        </w:rPr>
      </w:pPr>
    </w:p>
    <w:p w:rsidR="00B47A2C" w:rsidRPr="00F03A17" w:rsidRDefault="00B47A2C" w:rsidP="00E0666C">
      <w:pPr>
        <w:shd w:val="clear" w:color="auto" w:fill="FFFFFF"/>
        <w:spacing w:after="240" w:line="240" w:lineRule="auto"/>
        <w:jc w:val="center"/>
        <w:rPr>
          <w:rFonts w:asciiTheme="majorHAnsi" w:eastAsia="Times New Roman" w:hAnsiTheme="majorHAnsi" w:cs="Arial"/>
          <w:color w:val="2F2F2F"/>
          <w:sz w:val="14"/>
          <w:szCs w:val="14"/>
        </w:rPr>
      </w:pPr>
    </w:p>
    <w:p w:rsidR="00B47A2C" w:rsidRPr="00F03A17" w:rsidRDefault="00B47A2C" w:rsidP="00E0666C">
      <w:pPr>
        <w:shd w:val="clear" w:color="auto" w:fill="FFFFFF"/>
        <w:spacing w:after="240" w:line="240" w:lineRule="auto"/>
        <w:jc w:val="center"/>
        <w:rPr>
          <w:rFonts w:asciiTheme="majorHAnsi" w:eastAsia="Times New Roman" w:hAnsiTheme="majorHAnsi" w:cs="Arial"/>
          <w:color w:val="2F2F2F"/>
          <w:sz w:val="14"/>
          <w:szCs w:val="14"/>
        </w:rPr>
      </w:pPr>
    </w:p>
    <w:p w:rsidR="00B47A2C" w:rsidRPr="00F03A17" w:rsidRDefault="00B47A2C" w:rsidP="00E0666C">
      <w:pPr>
        <w:shd w:val="clear" w:color="auto" w:fill="FFFFFF"/>
        <w:spacing w:after="240" w:line="240" w:lineRule="auto"/>
        <w:jc w:val="center"/>
        <w:rPr>
          <w:rFonts w:asciiTheme="majorHAnsi" w:eastAsia="Times New Roman" w:hAnsiTheme="majorHAnsi" w:cs="Arial"/>
          <w:color w:val="2F2F2F"/>
          <w:sz w:val="14"/>
          <w:szCs w:val="14"/>
        </w:rPr>
      </w:pPr>
    </w:p>
    <w:p w:rsidR="001425C8" w:rsidRPr="00F03A17" w:rsidRDefault="001425C8" w:rsidP="00E0666C">
      <w:pPr>
        <w:shd w:val="clear" w:color="auto" w:fill="FFFFFF"/>
        <w:spacing w:after="240" w:line="240" w:lineRule="auto"/>
        <w:jc w:val="center"/>
        <w:rPr>
          <w:rFonts w:asciiTheme="majorHAnsi" w:eastAsia="Times New Roman" w:hAnsiTheme="majorHAnsi" w:cs="Arial"/>
          <w:color w:val="2F2F2F"/>
          <w:sz w:val="14"/>
          <w:szCs w:val="14"/>
        </w:rPr>
      </w:pPr>
    </w:p>
    <w:p w:rsidR="00CA013E" w:rsidRPr="00F03A17" w:rsidRDefault="00CA013E" w:rsidP="00E0666C">
      <w:pPr>
        <w:shd w:val="clear" w:color="auto" w:fill="FFFFFF"/>
        <w:spacing w:after="240" w:line="444" w:lineRule="atLeast"/>
        <w:jc w:val="center"/>
        <w:rPr>
          <w:rFonts w:asciiTheme="majorHAnsi" w:eastAsia="Times New Roman" w:hAnsiTheme="majorHAnsi" w:cs="Times New Roman"/>
          <w:color w:val="2F2F2F"/>
          <w:sz w:val="36"/>
          <w:szCs w:val="36"/>
        </w:rPr>
      </w:pPr>
      <w:r w:rsidRPr="00F03A17">
        <w:rPr>
          <w:rFonts w:asciiTheme="majorHAnsi" w:eastAsia="Times New Roman" w:hAnsiTheme="majorHAnsi" w:cs="Times New Roman"/>
          <w:b/>
          <w:bCs/>
          <w:color w:val="2F2F2F"/>
          <w:sz w:val="36"/>
          <w:szCs w:val="36"/>
          <w:u w:val="single"/>
        </w:rPr>
        <w:t>Proces dydaktyczny (nauczanie)</w:t>
      </w:r>
    </w:p>
    <w:p w:rsidR="00CA013E" w:rsidRPr="00F03A17" w:rsidRDefault="00CA013E" w:rsidP="00E0666C">
      <w:pPr>
        <w:shd w:val="clear" w:color="auto" w:fill="FFFFFF"/>
        <w:spacing w:after="240" w:line="240" w:lineRule="auto"/>
        <w:jc w:val="center"/>
        <w:rPr>
          <w:rFonts w:asciiTheme="majorHAnsi" w:eastAsia="Times New Roman" w:hAnsiTheme="majorHAnsi" w:cs="Arial"/>
          <w:color w:val="2F2F2F"/>
          <w:sz w:val="14"/>
          <w:szCs w:val="14"/>
        </w:rPr>
      </w:pPr>
    </w:p>
    <w:tbl>
      <w:tblPr>
        <w:tblW w:w="14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9"/>
        <w:gridCol w:w="3979"/>
        <w:gridCol w:w="3347"/>
      </w:tblGrid>
      <w:tr w:rsidR="00CA013E" w:rsidRPr="00F03A17" w:rsidTr="00EE497D">
        <w:trPr>
          <w:trHeight w:val="257"/>
        </w:trPr>
        <w:tc>
          <w:tcPr>
            <w:tcW w:w="6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</w:pPr>
            <w:r w:rsidRPr="00F03A17"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  <w:t>Zadania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</w:pPr>
            <w:r w:rsidRPr="00F03A17"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  <w:t>Odpowiedzialny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A2C" w:rsidRPr="00F03A17" w:rsidRDefault="00B47A2C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</w:pPr>
          </w:p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</w:pPr>
            <w:r w:rsidRPr="00F03A17"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  <w:t>Termin realizacji</w:t>
            </w:r>
          </w:p>
          <w:p w:rsidR="00B47A2C" w:rsidRPr="00F03A17" w:rsidRDefault="00B47A2C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</w:pPr>
          </w:p>
        </w:tc>
      </w:tr>
      <w:tr w:rsidR="00CA013E" w:rsidRPr="00F03A17" w:rsidTr="00EE497D">
        <w:trPr>
          <w:trHeight w:val="526"/>
        </w:trPr>
        <w:tc>
          <w:tcPr>
            <w:tcW w:w="6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1425C8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Wdrażanie nowej podstawy programowej kształcenia ogólnego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Default="00B47A2C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yrektor szkoły, nauczyciele</w:t>
            </w:r>
          </w:p>
          <w:p w:rsidR="00F03A17" w:rsidRPr="00F03A17" w:rsidRDefault="00F03A17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Wychowawca </w:t>
            </w:r>
            <w:proofErr w:type="spellStart"/>
            <w:r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kl</w:t>
            </w:r>
            <w:proofErr w:type="spellEnd"/>
            <w:r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I, IV, VII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cały rok</w:t>
            </w:r>
          </w:p>
        </w:tc>
      </w:tr>
      <w:tr w:rsidR="00CA013E" w:rsidRPr="00F03A17" w:rsidTr="00EE497D">
        <w:trPr>
          <w:trHeight w:val="1053"/>
        </w:trPr>
        <w:tc>
          <w:tcPr>
            <w:tcW w:w="6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Pomoc psychologiczno - pedagogiczna</w:t>
            </w:r>
            <w:r w:rsidR="001425C8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oraz współpraca </w:t>
            </w:r>
            <w:r w:rsidR="00B47A2C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br/>
            </w:r>
            <w:r w:rsidR="001425C8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z rodzicami i PPP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w celu rozpoznawania indywidualnych potrzeb i możliwości uczniów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wychowawcy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br/>
              <w:t>wszyscy nauczyciele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cały rok</w:t>
            </w:r>
          </w:p>
        </w:tc>
      </w:tr>
      <w:tr w:rsidR="00CA013E" w:rsidRPr="00F03A17" w:rsidTr="00EE497D">
        <w:trPr>
          <w:trHeight w:val="1053"/>
        </w:trPr>
        <w:tc>
          <w:tcPr>
            <w:tcW w:w="6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ind w:left="142" w:right="-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Rozwijanie zainteresowań i odkrywanie uzdolnień uczniów oraz przygotowywanie uczniów do udziału w konkursach szkolnych i pozaszkolnych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wszyscy nauczyciele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cały rok szkolny</w:t>
            </w:r>
          </w:p>
        </w:tc>
      </w:tr>
      <w:tr w:rsidR="00CA013E" w:rsidRPr="00F03A17" w:rsidTr="00EE497D">
        <w:trPr>
          <w:trHeight w:val="526"/>
        </w:trPr>
        <w:tc>
          <w:tcPr>
            <w:tcW w:w="6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Organizacja konkursów szkolnych i pozaszkolnych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wszyscy nauczyciele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cały rok szkolny</w:t>
            </w:r>
          </w:p>
        </w:tc>
      </w:tr>
      <w:tr w:rsidR="00CA013E" w:rsidRPr="00F03A17" w:rsidTr="00ED1AB6">
        <w:trPr>
          <w:trHeight w:val="1101"/>
        </w:trPr>
        <w:tc>
          <w:tcPr>
            <w:tcW w:w="6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Praca z uczniem sła</w:t>
            </w:r>
            <w:r w:rsidR="00ED1AB6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bym i mającym trudności w nauce: </w:t>
            </w:r>
            <w:r w:rsidR="0066400F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organizacja zajęć rewalidacyjnych, korekcyjno – kompensacyjnych</w:t>
            </w:r>
            <w:r w:rsidR="00ED1AB6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br/>
            </w:r>
            <w:r w:rsidR="0066400F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i dydaktyczno - wyrównawczych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wszyscy nauczyciele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cały rok szkolny</w:t>
            </w:r>
          </w:p>
        </w:tc>
      </w:tr>
      <w:tr w:rsidR="00CA013E" w:rsidRPr="00F03A17" w:rsidTr="00ED1AB6">
        <w:trPr>
          <w:trHeight w:val="833"/>
        </w:trPr>
        <w:tc>
          <w:tcPr>
            <w:tcW w:w="6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Badanie wyników nauczania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ED1AB6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yrektor szkoły, nauczyciele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1425C8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wrzesień, luty, czerwiec</w:t>
            </w:r>
          </w:p>
        </w:tc>
      </w:tr>
      <w:tr w:rsidR="00CA013E" w:rsidRPr="00F03A17" w:rsidTr="00EE497D">
        <w:trPr>
          <w:trHeight w:val="783"/>
        </w:trPr>
        <w:tc>
          <w:tcPr>
            <w:tcW w:w="6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lastRenderedPageBreak/>
              <w:t>Analiza wyników nauczania i wykorzystywanie jej w celu wypracowania metod motywujących uczniów do nauki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wszyscy nauczyciele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cały rok szkolny</w:t>
            </w:r>
          </w:p>
        </w:tc>
      </w:tr>
      <w:tr w:rsidR="0066400F" w:rsidRPr="00F03A17" w:rsidTr="00ED1AB6">
        <w:trPr>
          <w:trHeight w:val="783"/>
        </w:trPr>
        <w:tc>
          <w:tcPr>
            <w:tcW w:w="6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00F" w:rsidRPr="00F03A17" w:rsidRDefault="0066400F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Diagnoza wstępna uczniów kl. I </w:t>
            </w:r>
            <w:proofErr w:type="spellStart"/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i</w:t>
            </w:r>
            <w:proofErr w:type="spellEnd"/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IV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00F" w:rsidRPr="00F03A17" w:rsidRDefault="00ED1AB6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n</w:t>
            </w:r>
            <w:r w:rsidR="0066400F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auczyciele uczący w kl. I, IV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00F" w:rsidRPr="00F03A17" w:rsidRDefault="00ED1AB6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</w:t>
            </w:r>
            <w:r w:rsidR="0066400F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rzesień 2017</w:t>
            </w:r>
          </w:p>
        </w:tc>
      </w:tr>
      <w:tr w:rsidR="0066400F" w:rsidRPr="00F03A17" w:rsidTr="00ED1AB6">
        <w:trPr>
          <w:trHeight w:val="783"/>
        </w:trPr>
        <w:tc>
          <w:tcPr>
            <w:tcW w:w="6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00F" w:rsidRPr="00F03A17" w:rsidRDefault="00D25DE8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Informowanie rodziców o uzyskanych wynikach nauczania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00F" w:rsidRPr="00F03A17" w:rsidRDefault="00ED1AB6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</w:t>
            </w:r>
            <w:r w:rsidR="00D25DE8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ychowawcy klas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00F" w:rsidRPr="00F03A17" w:rsidRDefault="00ED1AB6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</w:t>
            </w:r>
            <w:r w:rsidR="00D25DE8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ały rok</w:t>
            </w:r>
          </w:p>
        </w:tc>
      </w:tr>
      <w:tr w:rsidR="00D25DE8" w:rsidRPr="00F03A17" w:rsidTr="00ED1AB6">
        <w:trPr>
          <w:trHeight w:val="783"/>
        </w:trPr>
        <w:tc>
          <w:tcPr>
            <w:tcW w:w="6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D25DE8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Systematyczne spotkania zespołów przedmiotowych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ED1AB6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</w:t>
            </w:r>
            <w:r w:rsidR="00D25DE8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złonkowie zespołów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ED1AB6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</w:t>
            </w:r>
            <w:r w:rsidR="00D25DE8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ały rok</w:t>
            </w:r>
          </w:p>
        </w:tc>
      </w:tr>
      <w:tr w:rsidR="00D25DE8" w:rsidRPr="00F03A17" w:rsidTr="00EE497D">
        <w:trPr>
          <w:trHeight w:val="783"/>
        </w:trPr>
        <w:tc>
          <w:tcPr>
            <w:tcW w:w="6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D25DE8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Udział w różnych formach doskonalenia zawodowego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ED1AB6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</w:t>
            </w:r>
            <w:r w:rsidR="00D25DE8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szyscy nauczyciele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ED1AB6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</w:t>
            </w:r>
            <w:r w:rsidR="00D25DE8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ały rok</w:t>
            </w:r>
          </w:p>
        </w:tc>
      </w:tr>
      <w:tr w:rsidR="00CA013E" w:rsidRPr="00F03A17" w:rsidTr="00EE497D">
        <w:trPr>
          <w:trHeight w:val="526"/>
        </w:trPr>
        <w:tc>
          <w:tcPr>
            <w:tcW w:w="6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Kontrola systematyczności i zgodności oceniania z WZO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ED1AB6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yrektor szkoły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dwukrotnie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br/>
              <w:t>w półroczu</w:t>
            </w:r>
          </w:p>
        </w:tc>
      </w:tr>
      <w:tr w:rsidR="00CA013E" w:rsidRPr="00F03A17" w:rsidTr="00EE497D">
        <w:trPr>
          <w:trHeight w:val="538"/>
        </w:trPr>
        <w:tc>
          <w:tcPr>
            <w:tcW w:w="6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Obserwacje lekcji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ED1AB6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yrektor szkoły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zgodnie z planem obserwacji</w:t>
            </w:r>
          </w:p>
        </w:tc>
      </w:tr>
    </w:tbl>
    <w:p w:rsidR="00CA013E" w:rsidRPr="00F03A17" w:rsidRDefault="00CA013E" w:rsidP="00E0666C">
      <w:pPr>
        <w:shd w:val="clear" w:color="auto" w:fill="FFFFFF"/>
        <w:spacing w:after="240" w:line="444" w:lineRule="atLeast"/>
        <w:jc w:val="center"/>
        <w:rPr>
          <w:rFonts w:asciiTheme="majorHAnsi" w:eastAsia="Times New Roman" w:hAnsiTheme="majorHAnsi" w:cs="Times New Roman"/>
          <w:b/>
          <w:bCs/>
          <w:color w:val="2F2F2F"/>
          <w:sz w:val="24"/>
          <w:szCs w:val="24"/>
        </w:rPr>
      </w:pPr>
    </w:p>
    <w:p w:rsidR="00ED1AB6" w:rsidRPr="00F03A17" w:rsidRDefault="00ED1AB6" w:rsidP="00E0666C">
      <w:pPr>
        <w:shd w:val="clear" w:color="auto" w:fill="FFFFFF"/>
        <w:spacing w:after="240" w:line="444" w:lineRule="atLeast"/>
        <w:jc w:val="center"/>
        <w:rPr>
          <w:rFonts w:asciiTheme="majorHAnsi" w:eastAsia="Times New Roman" w:hAnsiTheme="majorHAnsi" w:cs="Times New Roman"/>
          <w:b/>
          <w:bCs/>
          <w:color w:val="2F2F2F"/>
          <w:sz w:val="24"/>
          <w:szCs w:val="24"/>
        </w:rPr>
      </w:pPr>
    </w:p>
    <w:p w:rsidR="00ED1AB6" w:rsidRPr="00F03A17" w:rsidRDefault="00ED1AB6" w:rsidP="00E0666C">
      <w:pPr>
        <w:shd w:val="clear" w:color="auto" w:fill="FFFFFF"/>
        <w:spacing w:after="240" w:line="444" w:lineRule="atLeast"/>
        <w:jc w:val="center"/>
        <w:rPr>
          <w:rFonts w:asciiTheme="majorHAnsi" w:eastAsia="Times New Roman" w:hAnsiTheme="majorHAnsi" w:cs="Times New Roman"/>
          <w:b/>
          <w:bCs/>
          <w:color w:val="2F2F2F"/>
          <w:sz w:val="24"/>
          <w:szCs w:val="24"/>
        </w:rPr>
      </w:pPr>
    </w:p>
    <w:p w:rsidR="00ED1AB6" w:rsidRPr="00F03A17" w:rsidRDefault="00ED1AB6" w:rsidP="00E0666C">
      <w:pPr>
        <w:shd w:val="clear" w:color="auto" w:fill="FFFFFF"/>
        <w:spacing w:after="240" w:line="444" w:lineRule="atLeast"/>
        <w:jc w:val="center"/>
        <w:rPr>
          <w:rFonts w:asciiTheme="majorHAnsi" w:eastAsia="Times New Roman" w:hAnsiTheme="majorHAnsi" w:cs="Times New Roman"/>
          <w:b/>
          <w:bCs/>
          <w:color w:val="2F2F2F"/>
          <w:sz w:val="24"/>
          <w:szCs w:val="24"/>
        </w:rPr>
      </w:pPr>
    </w:p>
    <w:p w:rsidR="00ED1AB6" w:rsidRPr="00F03A17" w:rsidRDefault="00ED1AB6" w:rsidP="00E0666C">
      <w:pPr>
        <w:shd w:val="clear" w:color="auto" w:fill="FFFFFF"/>
        <w:spacing w:after="240" w:line="444" w:lineRule="atLeast"/>
        <w:jc w:val="center"/>
        <w:rPr>
          <w:rFonts w:asciiTheme="majorHAnsi" w:eastAsia="Times New Roman" w:hAnsiTheme="majorHAnsi" w:cs="Times New Roman"/>
          <w:b/>
          <w:bCs/>
          <w:color w:val="2F2F2F"/>
          <w:sz w:val="24"/>
          <w:szCs w:val="24"/>
        </w:rPr>
      </w:pPr>
    </w:p>
    <w:p w:rsidR="00ED1AB6" w:rsidRPr="00F03A17" w:rsidRDefault="00ED1AB6" w:rsidP="00E0666C">
      <w:pPr>
        <w:shd w:val="clear" w:color="auto" w:fill="FFFFFF"/>
        <w:spacing w:after="240" w:line="444" w:lineRule="atLeast"/>
        <w:jc w:val="center"/>
        <w:rPr>
          <w:rFonts w:asciiTheme="majorHAnsi" w:eastAsia="Times New Roman" w:hAnsiTheme="majorHAnsi" w:cs="Times New Roman"/>
          <w:b/>
          <w:bCs/>
          <w:color w:val="2F2F2F"/>
          <w:sz w:val="24"/>
          <w:szCs w:val="24"/>
        </w:rPr>
      </w:pPr>
    </w:p>
    <w:p w:rsidR="00ED1AB6" w:rsidRPr="00F03A17" w:rsidRDefault="00ED1AB6" w:rsidP="00E0666C">
      <w:pPr>
        <w:shd w:val="clear" w:color="auto" w:fill="FFFFFF"/>
        <w:spacing w:after="240" w:line="444" w:lineRule="atLeast"/>
        <w:jc w:val="center"/>
        <w:rPr>
          <w:rFonts w:asciiTheme="majorHAnsi" w:eastAsia="Times New Roman" w:hAnsiTheme="majorHAnsi" w:cs="Times New Roman"/>
          <w:b/>
          <w:bCs/>
          <w:color w:val="2F2F2F"/>
          <w:sz w:val="24"/>
          <w:szCs w:val="24"/>
        </w:rPr>
      </w:pPr>
    </w:p>
    <w:p w:rsidR="00ED1AB6" w:rsidRPr="00F03A17" w:rsidRDefault="00ED1AB6" w:rsidP="00E0666C">
      <w:pPr>
        <w:shd w:val="clear" w:color="auto" w:fill="FFFFFF"/>
        <w:spacing w:after="240" w:line="444" w:lineRule="atLeast"/>
        <w:jc w:val="center"/>
        <w:rPr>
          <w:rFonts w:asciiTheme="majorHAnsi" w:eastAsia="Times New Roman" w:hAnsiTheme="majorHAnsi" w:cs="Arial"/>
          <w:color w:val="2F2F2F"/>
          <w:sz w:val="24"/>
          <w:szCs w:val="24"/>
        </w:rPr>
      </w:pPr>
    </w:p>
    <w:p w:rsidR="00CA013E" w:rsidRPr="00F03A17" w:rsidRDefault="00CA013E" w:rsidP="00E0666C">
      <w:pPr>
        <w:shd w:val="clear" w:color="auto" w:fill="FFFFFF"/>
        <w:spacing w:after="240" w:line="444" w:lineRule="atLeast"/>
        <w:jc w:val="center"/>
        <w:rPr>
          <w:rFonts w:asciiTheme="majorHAnsi" w:eastAsia="Times New Roman" w:hAnsiTheme="majorHAnsi" w:cs="Arial"/>
          <w:color w:val="2F2F2F"/>
          <w:sz w:val="36"/>
          <w:szCs w:val="36"/>
        </w:rPr>
      </w:pPr>
      <w:r w:rsidRPr="00F03A17">
        <w:rPr>
          <w:rFonts w:asciiTheme="majorHAnsi" w:eastAsia="Times New Roman" w:hAnsiTheme="majorHAnsi" w:cs="Times New Roman"/>
          <w:b/>
          <w:bCs/>
          <w:color w:val="2F2F2F"/>
          <w:sz w:val="36"/>
          <w:szCs w:val="36"/>
          <w:u w:val="single"/>
        </w:rPr>
        <w:t>Opieka i wychowanie</w:t>
      </w:r>
    </w:p>
    <w:p w:rsidR="00CA013E" w:rsidRPr="00F03A17" w:rsidRDefault="00CA013E" w:rsidP="00E0666C">
      <w:pPr>
        <w:shd w:val="clear" w:color="auto" w:fill="FFFFFF"/>
        <w:spacing w:after="240" w:line="240" w:lineRule="auto"/>
        <w:jc w:val="center"/>
        <w:rPr>
          <w:rFonts w:asciiTheme="majorHAnsi" w:eastAsia="Times New Roman" w:hAnsiTheme="majorHAnsi" w:cs="Arial"/>
          <w:color w:val="2F2F2F"/>
          <w:sz w:val="14"/>
          <w:szCs w:val="14"/>
        </w:rPr>
      </w:pPr>
    </w:p>
    <w:tbl>
      <w:tblPr>
        <w:tblW w:w="141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9"/>
        <w:gridCol w:w="3974"/>
        <w:gridCol w:w="3342"/>
      </w:tblGrid>
      <w:tr w:rsidR="00CA013E" w:rsidRPr="00F03A17" w:rsidTr="00EE497D">
        <w:trPr>
          <w:trHeight w:val="181"/>
        </w:trPr>
        <w:tc>
          <w:tcPr>
            <w:tcW w:w="6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</w:pPr>
            <w:r w:rsidRPr="00F03A17"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  <w:t>Zadania</w:t>
            </w:r>
          </w:p>
        </w:tc>
        <w:tc>
          <w:tcPr>
            <w:tcW w:w="3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</w:pPr>
            <w:r w:rsidRPr="00F03A17"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  <w:t>Odpowiedzialny</w:t>
            </w:r>
          </w:p>
        </w:tc>
        <w:tc>
          <w:tcPr>
            <w:tcW w:w="3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B47A2C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</w:pPr>
            <w:r w:rsidRPr="00F03A17"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  <w:br/>
            </w:r>
            <w:r w:rsidR="00CA013E" w:rsidRPr="00F03A17"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  <w:t>Termin realizacji</w:t>
            </w:r>
          </w:p>
          <w:p w:rsidR="00B47A2C" w:rsidRPr="00F03A17" w:rsidRDefault="00B47A2C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</w:pPr>
          </w:p>
        </w:tc>
      </w:tr>
      <w:tr w:rsidR="00CA013E" w:rsidRPr="00F03A17" w:rsidTr="00ED1AB6">
        <w:trPr>
          <w:trHeight w:val="600"/>
        </w:trPr>
        <w:tc>
          <w:tcPr>
            <w:tcW w:w="6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ED1AB6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Realizacja założeń p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lanu wychowawcz</w:t>
            </w:r>
            <w:r w:rsidR="001425C8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o - profilaktycznego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wszyscy nauczyciele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cały rok szkolny</w:t>
            </w:r>
          </w:p>
        </w:tc>
      </w:tr>
      <w:tr w:rsidR="00CA013E" w:rsidRPr="00F03A17" w:rsidTr="00ED1AB6">
        <w:trPr>
          <w:trHeight w:val="1261"/>
        </w:trPr>
        <w:tc>
          <w:tcPr>
            <w:tcW w:w="6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Promocja zdrowego stylu życia poprzez upowszechnianie</w:t>
            </w:r>
            <w:r w:rsidR="00ED1AB6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br/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i propagowanie zdrowych nawyków żywieniowych oraz krzewienie różnorodnych form kultury fizycznej wśród uczniów</w:t>
            </w:r>
            <w:r w:rsidR="00ED1AB6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br/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i członków ich rodzin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nauczyciel w</w:t>
            </w:r>
            <w:r w:rsidR="00ED1AB6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-f, </w:t>
            </w:r>
            <w:r w:rsidR="001425C8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br/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wszyscy nauczyciele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cały rok szkolny</w:t>
            </w:r>
          </w:p>
        </w:tc>
      </w:tr>
      <w:tr w:rsidR="00CA013E" w:rsidRPr="00F03A17" w:rsidTr="00EE497D">
        <w:trPr>
          <w:trHeight w:val="181"/>
        </w:trPr>
        <w:tc>
          <w:tcPr>
            <w:tcW w:w="6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AB6" w:rsidRPr="00F03A17" w:rsidRDefault="00ED1AB6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10"/>
                <w:szCs w:val="24"/>
              </w:rPr>
            </w:pPr>
          </w:p>
          <w:p w:rsidR="00CA013E" w:rsidRPr="00F03A17" w:rsidRDefault="002F7A21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Wdrażanie zasad odpowiedzialnego korzystania z mediów społecznych ze szczególnym uwzględnieniem bezpieczeństwa </w:t>
            </w:r>
            <w:r w:rsidR="00ED1AB6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br/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 Internecie</w:t>
            </w:r>
          </w:p>
          <w:p w:rsidR="001425C8" w:rsidRPr="00F03A17" w:rsidRDefault="001425C8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16"/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2F7A21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nauczyciel informatyki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br/>
              <w:t>wychowawcy klas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2F7A21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cały rok</w:t>
            </w:r>
          </w:p>
        </w:tc>
      </w:tr>
      <w:tr w:rsidR="002F7A21" w:rsidRPr="00F03A17" w:rsidTr="00EE497D">
        <w:trPr>
          <w:trHeight w:val="181"/>
        </w:trPr>
        <w:tc>
          <w:tcPr>
            <w:tcW w:w="6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AB6" w:rsidRPr="00F03A17" w:rsidRDefault="00ED1AB6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10"/>
                <w:szCs w:val="24"/>
              </w:rPr>
            </w:pPr>
          </w:p>
          <w:p w:rsidR="002F7A21" w:rsidRPr="00F03A17" w:rsidRDefault="002F7A21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Realizacja </w:t>
            </w:r>
            <w:r w:rsidRPr="00F03A17">
              <w:rPr>
                <w:rFonts w:asciiTheme="majorHAnsi" w:hAnsiTheme="majorHAnsi" w:cs="Arial"/>
                <w:color w:val="000000"/>
                <w:sz w:val="24"/>
                <w:szCs w:val="24"/>
              </w:rPr>
              <w:t> </w:t>
            </w:r>
            <w:r w:rsidRPr="00F03A1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projektu doradztwa </w:t>
            </w:r>
            <w:r w:rsidR="00ED1AB6" w:rsidRPr="00F03A1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edukacyjno -</w:t>
            </w:r>
            <w:r w:rsidRPr="00F03A1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zawodowego </w:t>
            </w:r>
            <w:proofErr w:type="spellStart"/>
            <w:r w:rsidR="003E42BC" w:rsidRPr="00F03A17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SPInKa</w:t>
            </w:r>
            <w:proofErr w:type="spellEnd"/>
          </w:p>
          <w:p w:rsidR="002F7A21" w:rsidRPr="00F03A17" w:rsidRDefault="002F7A21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18"/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A21" w:rsidRPr="00F03A17" w:rsidRDefault="003E42BC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nauczyciel doradztwa zawodowego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A21" w:rsidRPr="00F03A17" w:rsidRDefault="003E42BC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cały rok</w:t>
            </w:r>
          </w:p>
        </w:tc>
      </w:tr>
      <w:tr w:rsidR="00CA013E" w:rsidRPr="00F03A17" w:rsidTr="00EE497D">
        <w:trPr>
          <w:trHeight w:val="181"/>
        </w:trPr>
        <w:tc>
          <w:tcPr>
            <w:tcW w:w="6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AB6" w:rsidRPr="00F03A17" w:rsidRDefault="00ED1AB6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12"/>
                <w:szCs w:val="24"/>
              </w:rPr>
            </w:pPr>
          </w:p>
          <w:p w:rsidR="00CA013E" w:rsidRPr="00F03A17" w:rsidRDefault="00ED1AB6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Monitorowanie </w:t>
            </w:r>
            <w:proofErr w:type="spellStart"/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zachowań</w:t>
            </w:r>
            <w:proofErr w:type="spellEnd"/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uczniów 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oraz przeciwdziałanie </w:t>
            </w:r>
            <w:proofErr w:type="spellStart"/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zachowaniom</w:t>
            </w:r>
            <w:proofErr w:type="spellEnd"/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nagannym</w:t>
            </w:r>
          </w:p>
          <w:p w:rsidR="00ED1AB6" w:rsidRPr="00F03A17" w:rsidRDefault="00ED1AB6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14"/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wszyscy nauczyciele i pracownicy szkoły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cały rok szkolny</w:t>
            </w:r>
          </w:p>
        </w:tc>
      </w:tr>
      <w:tr w:rsidR="00CA013E" w:rsidRPr="00F03A17" w:rsidTr="00EE497D">
        <w:trPr>
          <w:trHeight w:val="181"/>
        </w:trPr>
        <w:tc>
          <w:tcPr>
            <w:tcW w:w="6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AB6" w:rsidRPr="00F03A17" w:rsidRDefault="00ED1AB6" w:rsidP="00E0666C">
            <w:pPr>
              <w:spacing w:after="0" w:line="240" w:lineRule="auto"/>
              <w:ind w:left="142" w:right="-42"/>
              <w:jc w:val="center"/>
              <w:rPr>
                <w:rFonts w:asciiTheme="majorHAnsi" w:eastAsia="Times New Roman" w:hAnsiTheme="majorHAnsi" w:cs="Times New Roman"/>
                <w:color w:val="2F2F2F"/>
                <w:sz w:val="12"/>
                <w:szCs w:val="24"/>
              </w:rPr>
            </w:pPr>
          </w:p>
          <w:p w:rsidR="00CA013E" w:rsidRPr="00F03A17" w:rsidRDefault="00CA013E" w:rsidP="00E0666C">
            <w:pPr>
              <w:spacing w:after="0" w:line="240" w:lineRule="auto"/>
              <w:ind w:left="142" w:right="-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O</w:t>
            </w:r>
            <w:r w:rsidR="00ED1AB6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rganizacja opieki pedagogicznej 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poprzez współpracę 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lastRenderedPageBreak/>
              <w:t>wychowawców z rodzicami uczniów oraz poradnią psychologiczno-pedagogiczną</w:t>
            </w:r>
          </w:p>
          <w:p w:rsidR="00ED1AB6" w:rsidRPr="00F03A17" w:rsidRDefault="00ED1AB6" w:rsidP="00E0666C">
            <w:pPr>
              <w:spacing w:after="0" w:line="240" w:lineRule="auto"/>
              <w:ind w:left="142" w:right="-42"/>
              <w:jc w:val="center"/>
              <w:rPr>
                <w:rFonts w:asciiTheme="majorHAnsi" w:eastAsia="Times New Roman" w:hAnsiTheme="majorHAnsi" w:cs="Times New Roman"/>
                <w:color w:val="2F2F2F"/>
                <w:sz w:val="14"/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lastRenderedPageBreak/>
              <w:t>wychowawcy klas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cały rok szkolny</w:t>
            </w:r>
          </w:p>
        </w:tc>
      </w:tr>
      <w:tr w:rsidR="00CA013E" w:rsidRPr="00F03A17" w:rsidTr="00ED1AB6">
        <w:trPr>
          <w:trHeight w:val="181"/>
        </w:trPr>
        <w:tc>
          <w:tcPr>
            <w:tcW w:w="6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ED1AB6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lastRenderedPageBreak/>
              <w:t>Organizacja uroczystości,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 imprez i wycieczek szkolnych, wyjazdów do teatru, kina</w:t>
            </w:r>
            <w:r w:rsidR="001425C8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,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muzeów itp.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wszyscy nauczyciele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cały rok szkolny zgodnie z kalendarzem imprez szkolnych</w:t>
            </w:r>
          </w:p>
        </w:tc>
      </w:tr>
      <w:tr w:rsidR="00CA013E" w:rsidRPr="00F03A17" w:rsidTr="00ED1AB6">
        <w:trPr>
          <w:trHeight w:val="956"/>
        </w:trPr>
        <w:tc>
          <w:tcPr>
            <w:tcW w:w="6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ind w:left="142" w:right="-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Kszt</w:t>
            </w:r>
            <w:r w:rsidR="00ED1AB6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ałtowanie samorządności poprzez 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pracę samorządu uczniowskiego</w:t>
            </w:r>
          </w:p>
        </w:tc>
        <w:tc>
          <w:tcPr>
            <w:tcW w:w="3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1425C8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opiekun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samorządu uczniowskiego, wychowawcy klas</w:t>
            </w:r>
          </w:p>
        </w:tc>
        <w:tc>
          <w:tcPr>
            <w:tcW w:w="33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cały rok szkolny</w:t>
            </w:r>
          </w:p>
        </w:tc>
      </w:tr>
      <w:tr w:rsidR="00CA013E" w:rsidRPr="00F03A17" w:rsidTr="00ED1AB6">
        <w:trPr>
          <w:trHeight w:val="850"/>
        </w:trPr>
        <w:tc>
          <w:tcPr>
            <w:tcW w:w="6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Kształ</w:t>
            </w:r>
            <w:r w:rsidR="00ED1AB6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towanie postaw proekologicznych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</w:t>
            </w:r>
            <w:r w:rsidR="001425C8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poprzez udział w akcjach „Sprzątanie świata”, „Dzień Ziemi”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wszyscy nauczyciele</w:t>
            </w:r>
            <w:r w:rsidR="00ED1AB6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,</w:t>
            </w:r>
            <w:r w:rsidR="00ED1AB6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br/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n</w:t>
            </w:r>
            <w:r w:rsidR="00ED1AB6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-l przyrody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cały rok szkolny</w:t>
            </w:r>
          </w:p>
        </w:tc>
      </w:tr>
      <w:tr w:rsidR="00CA013E" w:rsidRPr="00F03A17" w:rsidTr="00ED1AB6">
        <w:trPr>
          <w:trHeight w:val="978"/>
        </w:trPr>
        <w:tc>
          <w:tcPr>
            <w:tcW w:w="6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ED1AB6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Kształtowanie tożsamości narodowej  i regionalnej oraz postaw      patriotycznych, 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funkcjonowanie w środowisku lokalnym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wszyscy nauczyciele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cały rok szkolny</w:t>
            </w:r>
          </w:p>
        </w:tc>
      </w:tr>
      <w:tr w:rsidR="00CA013E" w:rsidRPr="00F03A17" w:rsidTr="00EE497D">
        <w:trPr>
          <w:trHeight w:val="688"/>
        </w:trPr>
        <w:tc>
          <w:tcPr>
            <w:tcW w:w="6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AB6" w:rsidRPr="00F03A17" w:rsidRDefault="00ED1AB6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14"/>
                <w:szCs w:val="24"/>
              </w:rPr>
            </w:pPr>
          </w:p>
          <w:p w:rsidR="00CA013E" w:rsidRPr="00F03A17" w:rsidRDefault="00D25DE8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Rozwijanie zainteresowań i kompetencji czytelniczych, propagowanie czytelnictwa wśród uczniów na wszystkich etapach edukacyjnych</w:t>
            </w:r>
          </w:p>
          <w:p w:rsidR="00ED1AB6" w:rsidRPr="00F03A17" w:rsidRDefault="00ED1AB6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12"/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nauczyciele </w:t>
            </w:r>
            <w:r w:rsidR="001425C8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języka polskiego, 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bibliotekarz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cały rok szkolny</w:t>
            </w:r>
          </w:p>
        </w:tc>
      </w:tr>
      <w:tr w:rsidR="00CA013E" w:rsidRPr="00F03A17" w:rsidTr="00ED1AB6">
        <w:trPr>
          <w:trHeight w:val="1108"/>
        </w:trPr>
        <w:tc>
          <w:tcPr>
            <w:tcW w:w="6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Objęcie opieką świetlicową wszystkich dzieci oczekujących na zajęcia oraz po zakończonych zajęciach lekcyjnych na rodziców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ED1AB6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yrektor szkoły, opiekunowie świetlicy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cały rok szkolny</w:t>
            </w:r>
          </w:p>
        </w:tc>
      </w:tr>
      <w:tr w:rsidR="00CA013E" w:rsidRPr="00F03A17" w:rsidTr="00EE497D">
        <w:trPr>
          <w:trHeight w:val="1037"/>
        </w:trPr>
        <w:tc>
          <w:tcPr>
            <w:tcW w:w="6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Organizacja pomocy socjalnej uczniom z ro</w:t>
            </w:r>
            <w:r w:rsidR="00ED1AB6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dzin znajdujących się w trudnej 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sytuacji rodzinnej i życiowej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ED1AB6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yrektor szkoły, wych</w:t>
            </w:r>
            <w:r w:rsidR="002F7A21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owawcy klas przy współpracy z 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GOPS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cały rok szkolny</w:t>
            </w:r>
          </w:p>
        </w:tc>
      </w:tr>
      <w:tr w:rsidR="00D25DE8" w:rsidRPr="00F03A17" w:rsidTr="00EE497D">
        <w:trPr>
          <w:trHeight w:val="1037"/>
        </w:trPr>
        <w:tc>
          <w:tcPr>
            <w:tcW w:w="6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D25DE8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Utrwalenie zasad ruchu drogowego, organizacja zajęć i spotkań </w:t>
            </w:r>
            <w:r w:rsidR="00ED1AB6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br/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z </w:t>
            </w:r>
            <w:r w:rsidR="00ED1AB6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pracownikami policji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ED1AB6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</w:t>
            </w:r>
            <w:r w:rsidR="00D25DE8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szyscy nauczyciele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ED1AB6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</w:t>
            </w:r>
            <w:r w:rsidR="00D25DE8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rzesień 2017</w:t>
            </w:r>
          </w:p>
        </w:tc>
      </w:tr>
      <w:tr w:rsidR="00D25DE8" w:rsidRPr="00F03A17" w:rsidTr="00ED1AB6">
        <w:trPr>
          <w:trHeight w:val="843"/>
        </w:trPr>
        <w:tc>
          <w:tcPr>
            <w:tcW w:w="6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D25DE8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lastRenderedPageBreak/>
              <w:t>Organizacja egzaminu na kartę rowerową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ED1AB6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n</w:t>
            </w:r>
            <w:r w:rsidR="00D25DE8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auczyciel techniki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ED1AB6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m</w:t>
            </w:r>
            <w:r w:rsidR="00D25DE8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aj/czerwiec 2018</w:t>
            </w:r>
          </w:p>
        </w:tc>
      </w:tr>
      <w:tr w:rsidR="00D25DE8" w:rsidRPr="00F03A17" w:rsidTr="00ED1AB6">
        <w:trPr>
          <w:trHeight w:val="1037"/>
        </w:trPr>
        <w:tc>
          <w:tcPr>
            <w:tcW w:w="6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66C" w:rsidRPr="00F03A17" w:rsidRDefault="00E0666C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14"/>
                <w:szCs w:val="24"/>
              </w:rPr>
            </w:pPr>
          </w:p>
          <w:p w:rsidR="00D25DE8" w:rsidRPr="00F03A17" w:rsidRDefault="00D25DE8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Kształtowanie postaw prozdrowotnych</w:t>
            </w:r>
            <w:r w:rsidR="00ED1AB6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( realizacja programów „|Owoce w szkole”, „Szklanka mleka”; przeprowadzenie pogadanek na temat przec</w:t>
            </w:r>
            <w:r w:rsidR="00ED1AB6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iwdziałania agresji i przemocy, 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dopalaczy, narkotyków i używek)</w:t>
            </w:r>
          </w:p>
          <w:p w:rsidR="00E0666C" w:rsidRPr="00F03A17" w:rsidRDefault="00E0666C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16"/>
                <w:szCs w:val="24"/>
              </w:rPr>
            </w:pPr>
          </w:p>
        </w:tc>
        <w:tc>
          <w:tcPr>
            <w:tcW w:w="3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ED1AB6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</w:t>
            </w:r>
            <w:r w:rsidR="00D25DE8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ychowawcy klas, pielęgniarka szkolna, n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</w:t>
            </w:r>
            <w:r w:rsidR="00D25DE8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-l przyrody</w:t>
            </w:r>
          </w:p>
        </w:tc>
        <w:tc>
          <w:tcPr>
            <w:tcW w:w="33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ED1AB6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</w:t>
            </w:r>
            <w:r w:rsidR="00D25DE8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ały rok</w:t>
            </w:r>
          </w:p>
        </w:tc>
      </w:tr>
      <w:tr w:rsidR="00CA013E" w:rsidRPr="00F03A17" w:rsidTr="00E0666C">
        <w:trPr>
          <w:trHeight w:val="1069"/>
        </w:trPr>
        <w:tc>
          <w:tcPr>
            <w:tcW w:w="6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Zapewnienie możliwości spożywania drugiego śniadania lub jednodaniowego ciepłego posiłku w szkole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ED1AB6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</w:t>
            </w:r>
            <w:r w:rsidR="00CA013E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yrektor szkoły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,</w:t>
            </w:r>
          </w:p>
          <w:p w:rsidR="002F7A21" w:rsidRPr="00F03A17" w:rsidRDefault="002F7A21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nauczyciele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13E" w:rsidRPr="00F03A17" w:rsidRDefault="00CA013E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cały rok</w:t>
            </w:r>
          </w:p>
        </w:tc>
      </w:tr>
      <w:tr w:rsidR="00D25DE8" w:rsidRPr="00F03A17" w:rsidTr="00E0666C">
        <w:trPr>
          <w:trHeight w:val="1126"/>
        </w:trPr>
        <w:tc>
          <w:tcPr>
            <w:tcW w:w="6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D25DE8" w:rsidP="00E0666C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Organizacja przedsięwzięć charytatywnych, </w:t>
            </w:r>
            <w:proofErr w:type="spellStart"/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kiermaszy</w:t>
            </w:r>
            <w:proofErr w:type="spellEnd"/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 okolicznościowych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E0666C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o</w:t>
            </w:r>
            <w:r w:rsidR="00D25DE8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piekun SKC</w:t>
            </w:r>
          </w:p>
          <w:p w:rsidR="00D25DE8" w:rsidRPr="00F03A17" w:rsidRDefault="00D25DE8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wychowawcy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E0666C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</w:t>
            </w:r>
            <w:r w:rsidR="00D25DE8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ały rok</w:t>
            </w:r>
          </w:p>
        </w:tc>
      </w:tr>
    </w:tbl>
    <w:p w:rsidR="00476320" w:rsidRPr="00F03A17" w:rsidRDefault="00476320" w:rsidP="00E0666C">
      <w:pPr>
        <w:jc w:val="center"/>
        <w:rPr>
          <w:rFonts w:asciiTheme="majorHAnsi" w:hAnsiTheme="majorHAnsi"/>
        </w:rPr>
      </w:pPr>
    </w:p>
    <w:p w:rsidR="00D25DE8" w:rsidRPr="00F03A17" w:rsidRDefault="00D25DE8" w:rsidP="00E0666C">
      <w:pPr>
        <w:jc w:val="center"/>
        <w:rPr>
          <w:rFonts w:asciiTheme="majorHAnsi" w:hAnsiTheme="majorHAnsi"/>
          <w:sz w:val="32"/>
          <w:szCs w:val="32"/>
        </w:rPr>
      </w:pPr>
    </w:p>
    <w:p w:rsidR="00E0666C" w:rsidRPr="00F03A17" w:rsidRDefault="00E0666C" w:rsidP="00E0666C">
      <w:pPr>
        <w:jc w:val="center"/>
        <w:rPr>
          <w:rFonts w:asciiTheme="majorHAnsi" w:hAnsiTheme="majorHAnsi"/>
          <w:sz w:val="32"/>
          <w:szCs w:val="32"/>
        </w:rPr>
      </w:pPr>
    </w:p>
    <w:p w:rsidR="00E0666C" w:rsidRPr="00F03A17" w:rsidRDefault="00E0666C" w:rsidP="00E0666C">
      <w:pPr>
        <w:jc w:val="center"/>
        <w:rPr>
          <w:rFonts w:asciiTheme="majorHAnsi" w:hAnsiTheme="majorHAnsi"/>
          <w:sz w:val="32"/>
          <w:szCs w:val="32"/>
        </w:rPr>
      </w:pPr>
    </w:p>
    <w:p w:rsidR="00E0666C" w:rsidRPr="00F03A17" w:rsidRDefault="00E0666C" w:rsidP="00E0666C">
      <w:pPr>
        <w:jc w:val="center"/>
        <w:rPr>
          <w:rFonts w:asciiTheme="majorHAnsi" w:hAnsiTheme="majorHAnsi"/>
          <w:sz w:val="32"/>
          <w:szCs w:val="32"/>
        </w:rPr>
      </w:pPr>
    </w:p>
    <w:p w:rsidR="00E0666C" w:rsidRPr="00F03A17" w:rsidRDefault="00E0666C" w:rsidP="00E0666C">
      <w:pPr>
        <w:jc w:val="center"/>
        <w:rPr>
          <w:rFonts w:asciiTheme="majorHAnsi" w:hAnsiTheme="majorHAnsi"/>
          <w:sz w:val="32"/>
          <w:szCs w:val="32"/>
        </w:rPr>
      </w:pPr>
    </w:p>
    <w:p w:rsidR="00E0666C" w:rsidRPr="00F03A17" w:rsidRDefault="00E0666C" w:rsidP="00E0666C">
      <w:pPr>
        <w:jc w:val="center"/>
        <w:rPr>
          <w:rFonts w:asciiTheme="majorHAnsi" w:hAnsiTheme="majorHAnsi"/>
          <w:sz w:val="32"/>
          <w:szCs w:val="32"/>
        </w:rPr>
      </w:pPr>
    </w:p>
    <w:p w:rsidR="00E0666C" w:rsidRPr="00F03A17" w:rsidRDefault="00E0666C" w:rsidP="00E0666C">
      <w:pPr>
        <w:jc w:val="center"/>
        <w:rPr>
          <w:rFonts w:asciiTheme="majorHAnsi" w:hAnsiTheme="majorHAnsi"/>
          <w:sz w:val="32"/>
          <w:szCs w:val="32"/>
        </w:rPr>
      </w:pPr>
    </w:p>
    <w:p w:rsidR="00D25DE8" w:rsidRPr="00F03A17" w:rsidRDefault="00D25DE8" w:rsidP="00E0666C">
      <w:pPr>
        <w:shd w:val="clear" w:color="auto" w:fill="FFFFFF"/>
        <w:spacing w:after="240" w:line="444" w:lineRule="atLeast"/>
        <w:jc w:val="center"/>
        <w:rPr>
          <w:rFonts w:asciiTheme="majorHAnsi" w:eastAsia="Times New Roman" w:hAnsiTheme="majorHAnsi" w:cs="Times New Roman"/>
          <w:b/>
          <w:bCs/>
          <w:color w:val="2F2F2F"/>
          <w:sz w:val="36"/>
          <w:szCs w:val="36"/>
          <w:u w:val="single"/>
        </w:rPr>
      </w:pPr>
      <w:r w:rsidRPr="00F03A17">
        <w:rPr>
          <w:rFonts w:asciiTheme="majorHAnsi" w:eastAsia="Times New Roman" w:hAnsiTheme="majorHAnsi" w:cs="Times New Roman"/>
          <w:b/>
          <w:bCs/>
          <w:color w:val="2F2F2F"/>
          <w:sz w:val="36"/>
          <w:szCs w:val="36"/>
          <w:u w:val="single"/>
        </w:rPr>
        <w:t>Promocja szkoły</w:t>
      </w:r>
    </w:p>
    <w:p w:rsidR="00B47A2C" w:rsidRPr="00F03A17" w:rsidRDefault="00B47A2C" w:rsidP="00E0666C">
      <w:pPr>
        <w:shd w:val="clear" w:color="auto" w:fill="FFFFFF"/>
        <w:spacing w:after="240" w:line="444" w:lineRule="atLeast"/>
        <w:jc w:val="center"/>
        <w:rPr>
          <w:rFonts w:asciiTheme="majorHAnsi" w:eastAsia="Times New Roman" w:hAnsiTheme="majorHAnsi" w:cs="Arial"/>
          <w:b/>
          <w:color w:val="2F2F2F"/>
          <w:sz w:val="32"/>
          <w:szCs w:val="32"/>
        </w:rPr>
      </w:pPr>
    </w:p>
    <w:tbl>
      <w:tblPr>
        <w:tblW w:w="140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7"/>
        <w:gridCol w:w="3949"/>
        <w:gridCol w:w="3322"/>
      </w:tblGrid>
      <w:tr w:rsidR="00D25DE8" w:rsidRPr="00F03A17" w:rsidTr="00B47A2C">
        <w:trPr>
          <w:trHeight w:val="803"/>
        </w:trPr>
        <w:tc>
          <w:tcPr>
            <w:tcW w:w="6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D25DE8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</w:pPr>
            <w:r w:rsidRPr="00F03A17"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  <w:t>Zadania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D25DE8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</w:pPr>
            <w:r w:rsidRPr="00F03A17"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  <w:t>Odpowiedzialny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A2C" w:rsidRPr="00F03A17" w:rsidRDefault="00B47A2C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</w:pPr>
          </w:p>
          <w:p w:rsidR="00D25DE8" w:rsidRPr="00F03A17" w:rsidRDefault="00D25DE8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</w:pPr>
            <w:r w:rsidRPr="00F03A17"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  <w:t>Termin realizacji</w:t>
            </w:r>
          </w:p>
          <w:p w:rsidR="00B47A2C" w:rsidRPr="00F03A17" w:rsidRDefault="00B47A2C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F2F2F"/>
                <w:sz w:val="28"/>
                <w:szCs w:val="28"/>
              </w:rPr>
            </w:pPr>
          </w:p>
        </w:tc>
      </w:tr>
      <w:tr w:rsidR="00D25DE8" w:rsidRPr="00F03A17" w:rsidTr="00BB05DD">
        <w:trPr>
          <w:trHeight w:val="512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66C" w:rsidRPr="00F03A17" w:rsidRDefault="00E0666C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12"/>
                <w:szCs w:val="24"/>
              </w:rPr>
            </w:pPr>
          </w:p>
          <w:p w:rsidR="00D25DE8" w:rsidRPr="00F03A17" w:rsidRDefault="0029400A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Utrzymanie ładu i porządku w pomieszczeniach i otoczeniu szkoły</w:t>
            </w:r>
          </w:p>
          <w:p w:rsidR="00E0666C" w:rsidRPr="00F03A17" w:rsidRDefault="00E0666C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18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E0666C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p</w:t>
            </w:r>
            <w:r w:rsidR="0029400A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racownicy obsługi, nauczyciele, uczniowie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E0666C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</w:t>
            </w:r>
            <w:r w:rsidR="0029400A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ały rok</w:t>
            </w:r>
          </w:p>
        </w:tc>
      </w:tr>
      <w:tr w:rsidR="00D25DE8" w:rsidRPr="00F03A17" w:rsidTr="00BB05DD">
        <w:trPr>
          <w:trHeight w:val="512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66C" w:rsidRPr="00F03A17" w:rsidRDefault="00E0666C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12"/>
                <w:szCs w:val="24"/>
              </w:rPr>
            </w:pPr>
          </w:p>
          <w:p w:rsidR="00D25DE8" w:rsidRPr="00F03A17" w:rsidRDefault="0029400A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Informowanie o bieżących wydarzeniach na stronie internetowej szkoły i stronie gminy Żegocina</w:t>
            </w:r>
          </w:p>
          <w:p w:rsidR="00E0666C" w:rsidRPr="00F03A17" w:rsidRDefault="00E0666C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1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E0666C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na</w:t>
            </w:r>
            <w:r w:rsidR="0029400A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uczyciel informatyki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E0666C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</w:t>
            </w:r>
            <w:r w:rsidR="0029400A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ały rok</w:t>
            </w:r>
          </w:p>
        </w:tc>
      </w:tr>
      <w:tr w:rsidR="00D25DE8" w:rsidRPr="00F03A17" w:rsidTr="00BB05DD">
        <w:trPr>
          <w:trHeight w:val="761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66C" w:rsidRPr="00F03A17" w:rsidRDefault="00E0666C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10"/>
                <w:szCs w:val="24"/>
              </w:rPr>
            </w:pPr>
          </w:p>
          <w:p w:rsidR="00D25DE8" w:rsidRPr="00F03A17" w:rsidRDefault="0029400A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Prezentacja osiągnięć uczniów i nauczyciel</w:t>
            </w:r>
            <w:r w:rsidR="00E0666C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i oraz realizowanych programów </w:t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edukacyjnych na stronie internetowej szkoły</w:t>
            </w:r>
          </w:p>
          <w:p w:rsidR="00E0666C" w:rsidRPr="00F03A17" w:rsidRDefault="00E0666C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1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E0666C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n</w:t>
            </w:r>
            <w:r w:rsidR="0029400A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auczyciel informatyki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E0666C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c</w:t>
            </w:r>
            <w:r w:rsidR="0029400A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ały rok</w:t>
            </w:r>
          </w:p>
        </w:tc>
      </w:tr>
      <w:tr w:rsidR="00D25DE8" w:rsidRPr="00F03A17" w:rsidTr="00BB05DD">
        <w:trPr>
          <w:trHeight w:val="772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66C" w:rsidRPr="00F03A17" w:rsidRDefault="00E0666C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14"/>
                <w:szCs w:val="24"/>
              </w:rPr>
            </w:pPr>
          </w:p>
          <w:p w:rsidR="00D25DE8" w:rsidRPr="00F03A17" w:rsidRDefault="0029400A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 xml:space="preserve">Zaangażowanie środowiska lokalnego do uczestnictwa </w:t>
            </w:r>
            <w:r w:rsidR="00E0666C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br/>
            </w: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 organizowanych imprezach szkolnych</w:t>
            </w:r>
          </w:p>
          <w:p w:rsidR="00E0666C" w:rsidRPr="00F03A17" w:rsidRDefault="00E0666C" w:rsidP="00E0666C">
            <w:pPr>
              <w:spacing w:after="0" w:line="161" w:lineRule="atLeast"/>
              <w:ind w:left="142"/>
              <w:jc w:val="center"/>
              <w:rPr>
                <w:rFonts w:asciiTheme="majorHAnsi" w:eastAsia="Times New Roman" w:hAnsiTheme="majorHAnsi" w:cs="Times New Roman"/>
                <w:color w:val="2F2F2F"/>
                <w:sz w:val="16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29400A" w:rsidP="00E0666C">
            <w:pPr>
              <w:spacing w:after="0" w:line="161" w:lineRule="atLeast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Dyrektor szkoły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DE8" w:rsidRPr="00F03A17" w:rsidRDefault="00E0666C" w:rsidP="00E066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</w:pPr>
            <w:r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w</w:t>
            </w:r>
            <w:r w:rsidR="0029400A" w:rsidRPr="00F03A17">
              <w:rPr>
                <w:rFonts w:asciiTheme="majorHAnsi" w:eastAsia="Times New Roman" w:hAnsiTheme="majorHAnsi" w:cs="Times New Roman"/>
                <w:color w:val="2F2F2F"/>
                <w:sz w:val="24"/>
                <w:szCs w:val="24"/>
              </w:rPr>
              <w:t>edług harmonogramu imprez</w:t>
            </w:r>
          </w:p>
        </w:tc>
      </w:tr>
    </w:tbl>
    <w:p w:rsidR="00D25DE8" w:rsidRPr="00F03A17" w:rsidRDefault="00D25DE8">
      <w:pPr>
        <w:rPr>
          <w:rFonts w:asciiTheme="majorHAnsi" w:hAnsiTheme="majorHAnsi"/>
        </w:rPr>
      </w:pPr>
    </w:p>
    <w:sectPr w:rsidR="00D25DE8" w:rsidRPr="00F03A17" w:rsidSect="00EE49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3E"/>
    <w:rsid w:val="001425C8"/>
    <w:rsid w:val="0017154E"/>
    <w:rsid w:val="001D375F"/>
    <w:rsid w:val="0021557C"/>
    <w:rsid w:val="0029400A"/>
    <w:rsid w:val="002F7A21"/>
    <w:rsid w:val="00317087"/>
    <w:rsid w:val="003E42BC"/>
    <w:rsid w:val="00476320"/>
    <w:rsid w:val="00522155"/>
    <w:rsid w:val="0066400F"/>
    <w:rsid w:val="00964AE6"/>
    <w:rsid w:val="00B47A2C"/>
    <w:rsid w:val="00CA013E"/>
    <w:rsid w:val="00D25DE8"/>
    <w:rsid w:val="00DC1542"/>
    <w:rsid w:val="00E0666C"/>
    <w:rsid w:val="00E15D34"/>
    <w:rsid w:val="00ED1AB6"/>
    <w:rsid w:val="00EE497D"/>
    <w:rsid w:val="00EF22DF"/>
    <w:rsid w:val="00F0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A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964A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A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964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DF62-978B-441C-A0B1-B0BEC3AF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Kowalski Ryszard</cp:lastModifiedBy>
  <cp:revision>2</cp:revision>
  <cp:lastPrinted>2017-09-18T18:21:00Z</cp:lastPrinted>
  <dcterms:created xsi:type="dcterms:W3CDTF">2018-01-31T15:58:00Z</dcterms:created>
  <dcterms:modified xsi:type="dcterms:W3CDTF">2018-01-31T15:58:00Z</dcterms:modified>
</cp:coreProperties>
</file>