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A45946">
        <w:rPr>
          <w:rFonts w:ascii="Times New Roman" w:eastAsia="Times New Roman" w:hAnsi="Times New Roman"/>
          <w:b/>
          <w:sz w:val="40"/>
          <w:szCs w:val="40"/>
        </w:rPr>
        <w:t>WEWNĄTRZSZKOLNY SYSTEM DORADZTWA ZAWODOWEGO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Z ROCZNYM PLANEM PRACY </w:t>
      </w: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Pr="00A45946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Pr="00A45946" w:rsidRDefault="00296A5D" w:rsidP="00296A5D">
      <w:pPr>
        <w:spacing w:line="240" w:lineRule="exact"/>
        <w:rPr>
          <w:rFonts w:ascii="Times New Roman" w:eastAsia="Times New Roman" w:hAnsi="Times New Roman"/>
          <w:sz w:val="40"/>
          <w:szCs w:val="40"/>
        </w:rPr>
      </w:pPr>
    </w:p>
    <w:p w:rsidR="00296A5D" w:rsidRPr="00A45946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 xml:space="preserve"> SZKOŁA PODSTAWOWA</w:t>
      </w:r>
      <w:r w:rsidRPr="00A45946">
        <w:rPr>
          <w:rFonts w:ascii="Times New Roman" w:eastAsia="Times New Roman" w:hAnsi="Times New Roman"/>
          <w:sz w:val="40"/>
          <w:szCs w:val="40"/>
        </w:rPr>
        <w:t xml:space="preserve">  IM. BŁ. KAROLINY KÓZKÓWNY</w:t>
      </w:r>
    </w:p>
    <w:p w:rsidR="00296A5D" w:rsidRPr="00A45946" w:rsidRDefault="00296A5D" w:rsidP="00296A5D">
      <w:pPr>
        <w:spacing w:line="242" w:lineRule="exact"/>
        <w:rPr>
          <w:rFonts w:ascii="Times New Roman" w:eastAsia="Times New Roman" w:hAnsi="Times New Roman"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  <w:r w:rsidRPr="00A45946">
        <w:rPr>
          <w:rFonts w:ascii="Times New Roman" w:eastAsia="Times New Roman" w:hAnsi="Times New Roman"/>
          <w:sz w:val="40"/>
          <w:szCs w:val="40"/>
        </w:rPr>
        <w:t>W ROZDZIELU</w:t>
      </w: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</w:p>
    <w:p w:rsidR="00296A5D" w:rsidRPr="00A45946" w:rsidRDefault="007553FC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na rok szkolny 2022/2023</w:t>
      </w: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</w:p>
    <w:p w:rsidR="00296A5D" w:rsidRPr="00A45946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Założenia WSDZ</w:t>
      </w:r>
    </w:p>
    <w:p w:rsidR="00296A5D" w:rsidRDefault="00296A5D" w:rsidP="00296A5D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70" w:lineRule="auto"/>
        <w:ind w:left="7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Wewnątrzszkolny System Doradztwa Zawodowego obejmuje ogół działań podejmowanych przez szkołę w celu prawidłowego przygotowania uczniów do wyboru zawodu, poziomu i kierunku kształcenia. System ten określa rolę i zadania nauczycieli w ramach rocznego planu działań, czas i miejsce realizacji zadań, oczekiwane efekty, metody pracy.</w:t>
      </w:r>
    </w:p>
    <w:p w:rsidR="00296A5D" w:rsidRDefault="00296A5D" w:rsidP="00296A5D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64" w:lineRule="auto"/>
        <w:ind w:left="7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dobrze przygotowany do podjęcia decyzji edukacyjnej i zawodowej to taki, który wie jakie ma zainteresowania                     i predyspozycje, potrafi dokonać samooceny, zna swoją wartość, umie samodzielnie wybrać szkołę średnią, ma plany na przyszłość.</w:t>
      </w:r>
    </w:p>
    <w:p w:rsidR="00296A5D" w:rsidRDefault="00296A5D" w:rsidP="00296A5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</w:t>
      </w:r>
    </w:p>
    <w:p w:rsidR="00296A5D" w:rsidRDefault="00296A5D" w:rsidP="00296A5D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Wewnątrzszkolny System Doradztwa Zawodowego zakłada, że:</w:t>
      </w:r>
    </w:p>
    <w:p w:rsidR="00296A5D" w:rsidRDefault="00296A5D" w:rsidP="00296A5D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2"/>
        </w:numPr>
        <w:tabs>
          <w:tab w:val="left" w:pos="1416"/>
        </w:tabs>
        <w:spacing w:line="251" w:lineRule="auto"/>
        <w:ind w:left="144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Wybór zawodu nie jest pojedynczym aktem – to długotrwały proces stanowiący sekwencje decyzji podejmowanych przez wiele lat.</w:t>
      </w:r>
    </w:p>
    <w:p w:rsidR="00296A5D" w:rsidRDefault="00296A5D" w:rsidP="00296A5D">
      <w:pPr>
        <w:spacing w:line="255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2"/>
        </w:numPr>
        <w:tabs>
          <w:tab w:val="left" w:pos="1416"/>
        </w:tabs>
        <w:spacing w:line="251" w:lineRule="auto"/>
        <w:ind w:left="144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Na wybór zawodu składają się: wiedza na temat własnych predyspozycji i umiejętności, wiedza na temat zawodów, ścieżek edukacyjnych i rynku pracy.</w:t>
      </w:r>
    </w:p>
    <w:p w:rsidR="00296A5D" w:rsidRDefault="00296A5D" w:rsidP="00296A5D">
      <w:pPr>
        <w:spacing w:line="225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2"/>
        </w:numPr>
        <w:tabs>
          <w:tab w:val="left" w:pos="1420"/>
        </w:tabs>
        <w:spacing w:line="0" w:lineRule="atLeast"/>
        <w:ind w:left="142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Preferencje edukacyjne i zawodowe są zależne od uwarunkowań wewnętrznych (cechy osobowości, temperament, zdolności)</w:t>
      </w:r>
    </w:p>
    <w:p w:rsidR="00296A5D" w:rsidRDefault="00296A5D" w:rsidP="00296A5D">
      <w:pPr>
        <w:spacing w:line="43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2"/>
        </w:numPr>
        <w:tabs>
          <w:tab w:val="left" w:pos="1560"/>
        </w:tabs>
        <w:spacing w:line="0" w:lineRule="atLeast"/>
        <w:ind w:left="1560" w:hanging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zewnętrznych człowieka (doświadczenia, otoczenie społeczne).</w:t>
      </w:r>
    </w:p>
    <w:p w:rsidR="00296A5D" w:rsidRDefault="00296A5D" w:rsidP="00296A5D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2"/>
        </w:numPr>
        <w:tabs>
          <w:tab w:val="left" w:pos="1420"/>
        </w:tabs>
        <w:spacing w:line="0" w:lineRule="atLeast"/>
        <w:ind w:left="142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Szkoła podstawowa obok rodziny stanowi środowisko mające istotny wpływ na podejmowanie decyzji edukacyjnych uczniów.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Pr="009221A7" w:rsidRDefault="00296A5D" w:rsidP="00296A5D">
      <w:pPr>
        <w:numPr>
          <w:ilvl w:val="0"/>
          <w:numId w:val="2"/>
        </w:numPr>
        <w:tabs>
          <w:tab w:val="left" w:pos="1420"/>
        </w:tabs>
        <w:spacing w:line="0" w:lineRule="atLeast"/>
        <w:ind w:left="142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Działania w ramach WSDZ powinny być zaplanowane, spójne, prowadzone w sposób ciągły i systematyczny.</w:t>
      </w:r>
    </w:p>
    <w:p w:rsidR="00296A5D" w:rsidRDefault="00296A5D" w:rsidP="00296A5D">
      <w:pPr>
        <w:pStyle w:val="Akapitzlist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  <w:sectPr w:rsidR="00296A5D">
          <w:pgSz w:w="16840" w:h="11906" w:orient="landscape"/>
          <w:pgMar w:top="1128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44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Podstawy  prawne</w:t>
      </w:r>
    </w:p>
    <w:p w:rsidR="00296A5D" w:rsidRDefault="00296A5D" w:rsidP="00296A5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Najważniejsze założenia związane z realizacją WSDZ w szkole zawarte są w dokumentach:</w:t>
      </w:r>
    </w:p>
    <w:p w:rsidR="00296A5D" w:rsidRDefault="00296A5D" w:rsidP="00296A5D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1"/>
          <w:numId w:val="3"/>
        </w:numPr>
        <w:tabs>
          <w:tab w:val="left" w:pos="856"/>
        </w:tabs>
        <w:spacing w:line="264" w:lineRule="auto"/>
        <w:ind w:left="7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7 września 1991 r. o systemie oświaty (tekst jednolity: Dz. U. z 1996 r., Nr 67, poz. 329 ze zm.) zobowiązuje placówki oświatowe do „przygotowania uczniów do wyboru zawodu i kierunku kształcenia”.</w:t>
      </w:r>
    </w:p>
    <w:p w:rsidR="00296A5D" w:rsidRDefault="00296A5D" w:rsidP="00296A5D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1"/>
          <w:numId w:val="3"/>
        </w:numPr>
        <w:tabs>
          <w:tab w:val="left" w:pos="873"/>
        </w:tabs>
        <w:spacing w:line="265" w:lineRule="auto"/>
        <w:ind w:left="7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26 stycznia 1982r . - Karta Nauczyciela (Dz. U. z 2003 r., Nr 118, poz. 1112, Nr 137, poz.1304, Nr203, poz. 1966, Nr 228, poz.2258 oraz z 2004r., Nr 96, poz. 959 i Nr 179, poz. 1845) dotyczy zasadności zatrudnienia w szkole doradcy zawodowego.</w:t>
      </w:r>
    </w:p>
    <w:p w:rsidR="00296A5D" w:rsidRDefault="00296A5D" w:rsidP="00296A5D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1"/>
          <w:numId w:val="3"/>
        </w:numPr>
        <w:tabs>
          <w:tab w:val="left" w:pos="877"/>
        </w:tabs>
        <w:spacing w:line="272" w:lineRule="auto"/>
        <w:ind w:left="7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Edukacji Narodowej z dnia 21 maja 2001 r. w sprawie ramowych statutów publicznego przedszkola oraz publicznych szkół (Dz. U. z 2001r. Nr 61, poz. 624, z 2002 r. Nr 10, poz. 96, z 2003 r. Nr 146, poz. 1416) nakładają na dyrektorów i rady pedagogiczne „obowiązek organizacji wewnątrzszkolnego systemu poradnictwa zawodowego oraz zajęć związanych z wyborem kierunku kształcenia i zawodu".</w:t>
      </w:r>
    </w:p>
    <w:p w:rsidR="00296A5D" w:rsidRDefault="00296A5D" w:rsidP="00296A5D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1"/>
          <w:numId w:val="3"/>
        </w:numPr>
        <w:tabs>
          <w:tab w:val="left" w:pos="933"/>
        </w:tabs>
        <w:spacing w:line="271" w:lineRule="auto"/>
        <w:ind w:left="7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Edukacji Narodowej z dnia 30 kwietnia 2013r. w sprawie zasad udzielania i organizacji pomocy psychologiczno pedagogicznej w publicznych przedszkolach, szkołach i placówkach (Dz. U. 2013.532 z dnia 7 maja 2013 r.). Zajęcia związane z wyborem kierunku kształcenia i zawodu oraz planowaniem kształcenia i kariery zawodowej... prowadzą nauczyciele, wychowawcy grup wychowawczych i specjaliści.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Pr="009221A7" w:rsidRDefault="00296A5D" w:rsidP="00296A5D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Rozporządzenie Ministra Edukacji Narodowej</w:t>
      </w:r>
      <w:r w:rsidRPr="009221A7">
        <w:rPr>
          <w:rFonts w:ascii="Times New Roman" w:hAnsi="Times New Roman" w:cs="Times New Roman"/>
          <w:sz w:val="24"/>
          <w:szCs w:val="24"/>
        </w:rPr>
        <w:t xml:space="preserve"> z dnia 16 sierpnia 2018 r. w sprawie doradztwa zawodowego (</w:t>
      </w:r>
      <w:proofErr w:type="spellStart"/>
      <w:r w:rsidRPr="009221A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221A7">
        <w:rPr>
          <w:rFonts w:ascii="Times New Roman" w:hAnsi="Times New Roman" w:cs="Times New Roman"/>
          <w:sz w:val="24"/>
          <w:szCs w:val="24"/>
        </w:rPr>
        <w:t>. z 2018 r. poz. 1675)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5D" w:rsidRDefault="00296A5D" w:rsidP="00296A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A5D" w:rsidRDefault="00296A5D" w:rsidP="00296A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A5D" w:rsidRPr="009221A7" w:rsidRDefault="00296A5D" w:rsidP="00296A5D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5D" w:rsidRPr="009221A7" w:rsidRDefault="00296A5D" w:rsidP="00296A5D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6A5D" w:rsidRDefault="00296A5D" w:rsidP="00296A5D">
      <w:pPr>
        <w:spacing w:line="360" w:lineRule="auto"/>
        <w:rPr>
          <w:rFonts w:ascii="Times New Roman" w:eastAsia="Times New Roman" w:hAnsi="Times New Roman"/>
          <w:color w:val="FF0000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color w:val="FF0000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color w:val="FF0000"/>
          <w:sz w:val="24"/>
        </w:rPr>
      </w:pPr>
    </w:p>
    <w:p w:rsidR="00296A5D" w:rsidRDefault="00296A5D" w:rsidP="00296A5D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Cele WSDZ</w:t>
      </w:r>
    </w:p>
    <w:p w:rsidR="00296A5D" w:rsidRDefault="00296A5D" w:rsidP="00296A5D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64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 ogólny: Przygotowanie uczniów do dokonania świadomego i trafnego wyboru dalszej drogi edukacyjnej, a w przyszłości wyboru zawodu.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ind w:firstLine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Cele szczegółowe:</w:t>
      </w:r>
    </w:p>
    <w:p w:rsidR="00296A5D" w:rsidRDefault="00296A5D" w:rsidP="00296A5D">
      <w:pPr>
        <w:spacing w:line="200" w:lineRule="exact"/>
        <w:ind w:firstLine="700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Uczeń:</w:t>
      </w:r>
    </w:p>
    <w:p w:rsidR="00296A5D" w:rsidRDefault="00296A5D" w:rsidP="00296A5D">
      <w:pPr>
        <w:spacing w:line="24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 swój potencjał edukacyjny, psychologiczny (predyspozycje, mocne strony i ograniczenia, zainteresowania, uzdolnienia),</w:t>
      </w:r>
    </w:p>
    <w:p w:rsidR="00296A5D" w:rsidRDefault="00296A5D" w:rsidP="00296A5D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266" w:lineRule="auto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informacje na temat różnych grup zawodowych (charakterystyka wykonywanej pracy, wymagania do wykonywania konkretnego zawodu, przeciwwskazania zdrowotne),</w:t>
      </w:r>
    </w:p>
    <w:p w:rsidR="00296A5D" w:rsidRDefault="00296A5D" w:rsidP="00296A5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rozwija swoje umiejętności i zainteresowania, wie jak się uczyć,</w:t>
      </w:r>
    </w:p>
    <w:p w:rsidR="00296A5D" w:rsidRDefault="00296A5D" w:rsidP="00296A5D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rozwija umiejętności pracy w zespole (komunikatywność, zaangażowanie, właściwe relacje społeczne),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prezentuje postawę szacunku do pracy,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 czynniki trafnego wyboru szkoły i zawodu,</w:t>
      </w:r>
    </w:p>
    <w:p w:rsidR="00296A5D" w:rsidRDefault="00296A5D" w:rsidP="00296A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rozwija umiejętność podejmowania decyzji,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 otwarty i przygotowany na wyzwania współczesnego świata (gotowość do zmian).</w:t>
      </w: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7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Nauczyciele:</w:t>
      </w: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potrafią diagnozować potrzeby i zasoby uczniów,</w:t>
      </w:r>
    </w:p>
    <w:p w:rsidR="00296A5D" w:rsidRDefault="00296A5D" w:rsidP="00296A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wykorzystują wiedzę o uczniu, pomagają mu określać jego ścieżkę edukacyjną i zawodową,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umożliwiają rozwój zainteresowań i zdolności uczniów,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realizują tematy </w:t>
      </w:r>
      <w:proofErr w:type="spellStart"/>
      <w:r>
        <w:rPr>
          <w:rFonts w:ascii="Times New Roman" w:eastAsia="Times New Roman" w:hAnsi="Times New Roman"/>
          <w:sz w:val="24"/>
        </w:rPr>
        <w:t>zawodoznawcze</w:t>
      </w:r>
      <w:proofErr w:type="spellEnd"/>
      <w:r>
        <w:rPr>
          <w:rFonts w:ascii="Times New Roman" w:eastAsia="Times New Roman" w:hAnsi="Times New Roman"/>
          <w:sz w:val="24"/>
        </w:rPr>
        <w:t xml:space="preserve"> metodami aktywnymi zgodnie z zaleceniami,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wspierają rodziców w procesie doradczym, udzielają informacji lub kierują do specjalistów,</w:t>
      </w:r>
    </w:p>
    <w:p w:rsidR="00296A5D" w:rsidRDefault="00296A5D" w:rsidP="00296A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włączają przedstawicieli instytucji i zakładów pracy w realizowanie doradztwa zawodowego w szkole.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36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  <w:sectPr w:rsidR="00296A5D">
          <w:pgSz w:w="16840" w:h="11906" w:orient="landscape"/>
          <w:pgMar w:top="1128" w:right="1418" w:bottom="896" w:left="1440" w:header="0" w:footer="0" w:gutter="0"/>
          <w:cols w:space="0" w:equalWidth="0">
            <w:col w:w="13980"/>
          </w:cols>
          <w:docGrid w:linePitch="360"/>
        </w:sectPr>
      </w:pPr>
    </w:p>
    <w:p w:rsidR="00296A5D" w:rsidRDefault="00296A5D" w:rsidP="00296A5D">
      <w:pPr>
        <w:spacing w:line="5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Rodzice:</w:t>
      </w:r>
    </w:p>
    <w:p w:rsidR="00296A5D" w:rsidRDefault="00296A5D" w:rsidP="00296A5D">
      <w:pPr>
        <w:spacing w:line="36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są zaangażowani i przygotowani do pełnienia roli doradczej,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Pr="00E06D31" w:rsidRDefault="00296A5D" w:rsidP="00296A5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znają czynniki ważne przy wyborze szkoły i zawodu,</w:t>
      </w:r>
    </w:p>
    <w:p w:rsidR="00296A5D" w:rsidRDefault="00296A5D" w:rsidP="00296A5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angażują się w pracę doradczą szkoły (np. prezentują swoje zawody i zakłady pracy),</w:t>
      </w:r>
    </w:p>
    <w:p w:rsidR="00296A5D" w:rsidRDefault="00296A5D" w:rsidP="00296A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wiedzą gdzie szukać pomocy dla swoich dzieci w sytuacjach trudnych.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5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  <w:sz w:val="24"/>
        </w:rPr>
        <w:tab/>
        <w:t>Realizatorzy i uczestnicy:</w:t>
      </w:r>
    </w:p>
    <w:p w:rsidR="00296A5D" w:rsidRDefault="00296A5D" w:rsidP="00296A5D">
      <w:pPr>
        <w:spacing w:line="25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1" w:lineRule="auto"/>
        <w:ind w:left="720" w:firstLine="6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WSDZ realizowany jest przez społeczność Szkoły Podstawowej w </w:t>
      </w:r>
      <w:proofErr w:type="spellStart"/>
      <w:r>
        <w:rPr>
          <w:rFonts w:ascii="Times New Roman" w:eastAsia="Times New Roman" w:hAnsi="Times New Roman"/>
          <w:sz w:val="24"/>
        </w:rPr>
        <w:t>Rozdzielu</w:t>
      </w:r>
      <w:proofErr w:type="spellEnd"/>
      <w:r>
        <w:rPr>
          <w:rFonts w:ascii="Times New Roman" w:eastAsia="Times New Roman" w:hAnsi="Times New Roman"/>
          <w:sz w:val="24"/>
        </w:rPr>
        <w:t xml:space="preserve">: dyrekcję, nauczycieli i wychowawców, specjalistów, </w:t>
      </w:r>
      <w:r w:rsidRPr="004D5732">
        <w:rPr>
          <w:rFonts w:ascii="Times New Roman" w:eastAsia="Times New Roman" w:hAnsi="Times New Roman"/>
          <w:sz w:val="24"/>
        </w:rPr>
        <w:t>uczniów klas 1 – 8</w:t>
      </w:r>
      <w:r>
        <w:rPr>
          <w:rFonts w:ascii="Times New Roman" w:eastAsia="Times New Roman" w:hAnsi="Times New Roman"/>
          <w:sz w:val="24"/>
        </w:rPr>
        <w:t xml:space="preserve"> oraz  rodziców uczniów. Szkoła będzie w tym zakresie współpracowała z instytucjami                               i organizacjami wspierającymi jej pracę (m.in. Poradnią Psychologiczno-Pedagogiczną, szkołami średnimi, zakładami pracy).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36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Doradztwo zawodowe obejmuje spójne działania szkoły w zakresie pracy indywidualnej i grupowej z uczniami przy wsparciu                   i poradnictwie nauczycieli oraz zaangażowaniu rodziców. Działania mają charakter zaplanowany, systematyczny. Jest to zobowiązanie i wysiłek całej społeczności szkolnej, w której poszczególne grupy podejmują określone działania.</w:t>
      </w:r>
    </w:p>
    <w:p w:rsidR="00296A5D" w:rsidRDefault="00296A5D" w:rsidP="00296A5D">
      <w:pPr>
        <w:spacing w:line="22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zadań poszczególnych osób zaangażowanych w proces doradczy wynika z kompetencji, profilu wykształcenia, wykładanych treści oraz podstawy programowej w szkole podstawowej i gimnazjum.</w:t>
      </w:r>
    </w:p>
    <w:p w:rsidR="00296A5D" w:rsidRDefault="00296A5D" w:rsidP="00296A5D">
      <w:pPr>
        <w:spacing w:line="22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Koordynator doradztwa zawodowego bierze udział w planowaniu działań szkoły w zakresie doradztwa zawodowego, aktualizuje informacje związane z doradztwem zawodowym oraz dokonuje bieżącego monitorowania realizacji WSDZ.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  <w:sectPr w:rsidR="00296A5D">
          <w:pgSz w:w="16840" w:h="11906" w:orient="landscape"/>
          <w:pgMar w:top="1440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spacing w:line="21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Wychowawcy na lekcjach wychowawczych wprowadzają podstawy treningu interpersonalnego, kierują uczniów potrzebujących pomocy do doradcy zawodowego na konsultacje, prowadzą zajęcia na temat poznawania siebie i o tematyce zawodowej, uczą sposobów organizacji pracy własnej, wyznaczania celów.</w:t>
      </w:r>
    </w:p>
    <w:p w:rsidR="00296A5D" w:rsidRDefault="00296A5D" w:rsidP="00296A5D">
      <w:pPr>
        <w:spacing w:line="206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każdym przedmiocie nauczyciele realizują podstawę programowa odnosząc się do doradztwa zawodowego.</w:t>
      </w:r>
    </w:p>
    <w:p w:rsidR="00296A5D" w:rsidRDefault="00296A5D" w:rsidP="00296A5D">
      <w:pPr>
        <w:spacing w:line="24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Przykłady zadań nauczycieli poszczególnych przedmiotów w odniesieniu do doradztwa zawodowego:</w:t>
      </w:r>
    </w:p>
    <w:p w:rsidR="00296A5D" w:rsidRDefault="00296A5D" w:rsidP="00296A5D">
      <w:pPr>
        <w:spacing w:line="25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edukacji wczesnoszkolnej</w:t>
      </w:r>
      <w:r>
        <w:rPr>
          <w:rFonts w:ascii="Times New Roman" w:eastAsia="Times New Roman" w:hAnsi="Times New Roman"/>
          <w:sz w:val="24"/>
        </w:rPr>
        <w:t xml:space="preserve"> 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</w:t>
      </w:r>
    </w:p>
    <w:p w:rsidR="00296A5D" w:rsidRDefault="00296A5D" w:rsidP="00296A5D">
      <w:pPr>
        <w:spacing w:line="21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 zajęć komputerowych</w:t>
      </w:r>
      <w:r>
        <w:rPr>
          <w:rFonts w:ascii="Times New Roman" w:eastAsia="Times New Roman" w:hAnsi="Times New Roman"/>
          <w:sz w:val="24"/>
        </w:rPr>
        <w:t xml:space="preserve"> prowadzi naukę poszukiwania, selekcjonowania, porządkowania, gromadzenia i wykorzystywania informacji np. dotyczących oferty edukacyjnej gimnazjów, pomaga uczniom klas szóstych w logowaniu się do elektronicznego systemu wspomagania rekrutacji szkół gimnazjalnych, wyjaśnia organizację pracy i przepisy bhp w pracy z komputerem, uczy komunikowania się z pomocą komputera i technologii informacyjnych. Prezentuje sposoby opracowywania tekstów, prezentacji multimedialnych oraz danych liczbowych w arkuszu kalkulacyjnym. Wdraża do pracy zespołowej w ramach projektu, pokazuje sposoby wykorzystania technologii informacyjnych w różnych zawodach.</w:t>
      </w:r>
    </w:p>
    <w:p w:rsidR="00296A5D" w:rsidRDefault="00296A5D" w:rsidP="00296A5D">
      <w:pPr>
        <w:spacing w:line="22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1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języka polskiego</w:t>
      </w:r>
      <w:r>
        <w:rPr>
          <w:rFonts w:ascii="Times New Roman" w:eastAsia="Times New Roman" w:hAnsi="Times New Roman"/>
          <w:sz w:val="24"/>
        </w:rPr>
        <w:t xml:space="preserve"> omawiają charakter pracy w różnych zawodach, uczą tworzenia wypowiedzi: pisania życiorysu, podania, ogłoszenia, listu oficjalnego (dostosowywanie wypowiedzi do sytuacji). Kształtują umiejętność operowania słownictwem z kręgu: szkoła             i nauka, środowisko społeczne. Wdrażają do samokształcenia i docierania do informacji za pomocą słowników, encyklopedii. Pokazują znaczenie komunikacji niewerbalnej w autoprezentacji.</w:t>
      </w:r>
    </w:p>
    <w:p w:rsidR="00296A5D" w:rsidRDefault="00296A5D" w:rsidP="00296A5D">
      <w:pPr>
        <w:spacing w:line="24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  <w:sectPr w:rsidR="00296A5D">
          <w:pgSz w:w="16840" w:h="11906" w:orient="landscape"/>
          <w:pgMar w:top="1140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lastRenderedPageBreak/>
        <w:t>Nauczyciele matematyki</w:t>
      </w:r>
      <w:r>
        <w:rPr>
          <w:rFonts w:ascii="Times New Roman" w:eastAsia="Times New Roman" w:hAnsi="Times New Roman"/>
          <w:b/>
          <w:sz w:val="24"/>
        </w:rPr>
        <w:t xml:space="preserve"> i fizyki</w:t>
      </w:r>
      <w:r>
        <w:rPr>
          <w:rFonts w:ascii="Times New Roman" w:eastAsia="Times New Roman" w:hAnsi="Times New Roman"/>
          <w:sz w:val="24"/>
        </w:rPr>
        <w:t xml:space="preserve"> uczą gromadzenia i porządkowania danych o edukacji i zawodach, odczytywania i interpretacji danych            w tekstach, tablicach i wykresach. Kształtują umiejętność posługiwania się procentami, zapoznają z zawodami z dziedziny księgowości                i rachunkowości. Uczą planowania czynności z wykorzystaniem kalendarza (wykonywanie obliczeń) oraz dzielenia zadań na etapy.</w:t>
      </w:r>
    </w:p>
    <w:p w:rsidR="00296A5D" w:rsidRDefault="00296A5D" w:rsidP="00296A5D">
      <w:pPr>
        <w:spacing w:line="22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języków obcych</w:t>
      </w:r>
      <w:r>
        <w:rPr>
          <w:rFonts w:ascii="Times New Roman" w:eastAsia="Times New Roman" w:hAnsi="Times New Roman"/>
          <w:sz w:val="24"/>
        </w:rPr>
        <w:t xml:space="preserve"> zapoznają z zasobem języka dotyczącym szkoły i pracy oraz cech charakteru i umiejętności. Prezentują uczniom filmy o zawodach w języku obcym. Uczą tworzenia kilkuzdaniowych wypowiedzi na temat swoich umiejętności (prezentacja siebie). Zachęcają do pracy zespołowej metodą projektu.</w:t>
      </w:r>
    </w:p>
    <w:p w:rsidR="00296A5D" w:rsidRDefault="00296A5D" w:rsidP="00296A5D">
      <w:pPr>
        <w:spacing w:line="22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przyrody i biologii, chemii,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E08C5">
        <w:rPr>
          <w:rFonts w:ascii="Times New Roman" w:eastAsia="Times New Roman" w:hAnsi="Times New Roman"/>
          <w:b/>
          <w:sz w:val="24"/>
        </w:rPr>
        <w:t>geografii</w:t>
      </w:r>
      <w:r>
        <w:rPr>
          <w:rFonts w:ascii="Times New Roman" w:eastAsia="Times New Roman" w:hAnsi="Times New Roman"/>
          <w:sz w:val="24"/>
        </w:rPr>
        <w:t xml:space="preserve"> omawiają stan zdrowia i choroby człowieka nawiązując do przeciwwskazań zdrowotnych        w wybranych zawodach. Wykazują znaczenie odpoczynku w życiu człowieka, prawidłowych warunków nauki i pracy, zasad uczenia się. Wdrażają do planowania dnia i organizowania pracy własnej. Zapoznają z zawodami z dziedziny meteorologii, rolnictwa, biologii, leśnictwa, ochrony środowiska, fizyki, chemii, geografii, ochrony zdrowia, astronomii.</w:t>
      </w:r>
    </w:p>
    <w:p w:rsidR="00296A5D" w:rsidRDefault="00296A5D" w:rsidP="00296A5D">
      <w:pPr>
        <w:spacing w:line="21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 xml:space="preserve">Nauczyciele historii i </w:t>
      </w:r>
      <w:r>
        <w:rPr>
          <w:rFonts w:ascii="Times New Roman" w:eastAsia="Times New Roman" w:hAnsi="Times New Roman"/>
          <w:b/>
          <w:sz w:val="24"/>
        </w:rPr>
        <w:t xml:space="preserve">wiedzy o </w:t>
      </w:r>
      <w:r w:rsidRPr="009E08C5">
        <w:rPr>
          <w:rFonts w:ascii="Times New Roman" w:eastAsia="Times New Roman" w:hAnsi="Times New Roman"/>
          <w:b/>
          <w:sz w:val="24"/>
        </w:rPr>
        <w:t>społeczeństw</w:t>
      </w:r>
      <w:r>
        <w:rPr>
          <w:rFonts w:ascii="Times New Roman" w:eastAsia="Times New Roman" w:hAnsi="Times New Roman"/>
          <w:b/>
          <w:sz w:val="24"/>
        </w:rPr>
        <w:t>ie</w:t>
      </w:r>
      <w:r>
        <w:rPr>
          <w:rFonts w:ascii="Times New Roman" w:eastAsia="Times New Roman" w:hAnsi="Times New Roman"/>
          <w:sz w:val="24"/>
        </w:rPr>
        <w:t xml:space="preserve"> informują o siedzibie władz lokalnych uczniów oraz ich zakresie działań i sposobie powoływania. Wyjaśniają demokratyczny charakter państwa. Charakteryzują pojęcie samorządności, opisują zawody związane z polityką, dyplomacją, przedstawiają zawód historyka. Zapoznają ze znaczeniem społecznego podziału pracy, opisują grupy społeczne i ich role                  w społeczeństwie. Omawiają z uczniami problemy współczesnej Polski (m.in. bezrobocie). Zapoznają ze zjawiskiem emigracji politycznej           i zarobkowej. Uczą tworzenia drzewa genealogicznego. Omawiają z uczniami funkcjonowanie przemysłu, warunki pracy w fabryce dawniej         i dziś. Prezentują podstawowe cechy obecnego systemu gospodarczego.</w:t>
      </w:r>
    </w:p>
    <w:p w:rsidR="00296A5D" w:rsidRDefault="00296A5D" w:rsidP="00296A5D">
      <w:pPr>
        <w:spacing w:line="22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wychowania fizycznego</w:t>
      </w:r>
      <w:r>
        <w:rPr>
          <w:rFonts w:ascii="Times New Roman" w:eastAsia="Times New Roman" w:hAnsi="Times New Roman"/>
          <w:sz w:val="24"/>
        </w:rPr>
        <w:t xml:space="preserve"> omawiając trening zdrowotny, pomagają opracować rozkład dnia ucznia, uwzględniając proporcje między pracą a wypoczynkiem, wysiłkiem umysłowym i fizycznym.</w:t>
      </w:r>
    </w:p>
    <w:p w:rsidR="00296A5D" w:rsidRDefault="00296A5D" w:rsidP="00296A5D">
      <w:pPr>
        <w:spacing w:line="22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wychowania do życia w rodzinie</w:t>
      </w:r>
      <w:r>
        <w:rPr>
          <w:rFonts w:ascii="Times New Roman" w:eastAsia="Times New Roman" w:hAnsi="Times New Roman"/>
          <w:sz w:val="24"/>
        </w:rPr>
        <w:t xml:space="preserve"> prowadzą lekcje na temat ról społecznych i modeli życia. Zapoznają ze sposobem pracy instytucji działających na rzecz dziecka i rodziny. Kształtują u uczniów poczucie odpowiedzialności za własny rozwój.</w:t>
      </w:r>
    </w:p>
    <w:p w:rsidR="00296A5D" w:rsidRDefault="00296A5D" w:rsidP="00296A5D">
      <w:pPr>
        <w:spacing w:line="22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religii</w:t>
      </w:r>
      <w:r>
        <w:rPr>
          <w:rFonts w:ascii="Times New Roman" w:eastAsia="Times New Roman" w:hAnsi="Times New Roman"/>
          <w:sz w:val="24"/>
        </w:rPr>
        <w:t xml:space="preserve"> przedstawiają znaczenie i wartość pracy w życiu człowieka, etykę zawodową, pomagają tworzyć uczniom ich własne systemy wartości. Pomagają poznać siebie, przyjąć odpowiedzialność za siebie. Przekazują wiedzę o znaczeniu praw i obowiązków, zasad i reguł postępowania w życiu człowieka. Uczą prowadzenia dyskusji i umiejętności uzasadniania opinii dotyczących zjawisk w społeczności lokalnej.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56" w:lineRule="exact"/>
        <w:rPr>
          <w:rFonts w:ascii="Times New Roman" w:eastAsia="Times New Roman" w:hAnsi="Times New Roman"/>
        </w:rPr>
      </w:pPr>
    </w:p>
    <w:p w:rsidR="00296A5D" w:rsidRPr="009E08C5" w:rsidRDefault="00296A5D" w:rsidP="00296A5D">
      <w:pPr>
        <w:spacing w:line="0" w:lineRule="atLeast"/>
        <w:jc w:val="center"/>
        <w:rPr>
          <w:b/>
          <w:sz w:val="22"/>
        </w:rPr>
      </w:pPr>
    </w:p>
    <w:p w:rsidR="00296A5D" w:rsidRPr="009E08C5" w:rsidRDefault="00296A5D" w:rsidP="00296A5D">
      <w:pPr>
        <w:spacing w:line="0" w:lineRule="atLeast"/>
        <w:jc w:val="center"/>
        <w:rPr>
          <w:b/>
          <w:sz w:val="22"/>
        </w:rPr>
        <w:sectPr w:rsidR="00296A5D" w:rsidRPr="009E08C5">
          <w:pgSz w:w="16840" w:h="11906" w:orient="landscape"/>
          <w:pgMar w:top="1140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Pr="009E08C5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lastRenderedPageBreak/>
        <w:t xml:space="preserve">Nauczyciel muzyki </w:t>
      </w:r>
      <w:r w:rsidRPr="009E08C5">
        <w:rPr>
          <w:rFonts w:ascii="Times New Roman" w:eastAsia="Times New Roman" w:hAnsi="Times New Roman"/>
          <w:sz w:val="24"/>
        </w:rPr>
        <w:t>zapoznaje uczniów z zawodami związanymi z muzyką, przekazuje wiedzę o tworzeniu instrumentów, uczy gry na instrumentach.</w:t>
      </w:r>
    </w:p>
    <w:p w:rsidR="00296A5D" w:rsidRPr="009E08C5" w:rsidRDefault="00296A5D" w:rsidP="00296A5D">
      <w:pPr>
        <w:spacing w:line="228" w:lineRule="exact"/>
        <w:jc w:val="both"/>
        <w:rPr>
          <w:rFonts w:ascii="Times New Roman" w:eastAsia="Times New Roman" w:hAnsi="Times New Roman"/>
          <w:b/>
        </w:rPr>
      </w:pPr>
    </w:p>
    <w:p w:rsidR="00296A5D" w:rsidRPr="009E08C5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 xml:space="preserve">Nauczyciel plastyki </w:t>
      </w:r>
      <w:r w:rsidRPr="009E08C5">
        <w:rPr>
          <w:rFonts w:ascii="Times New Roman" w:eastAsia="Times New Roman" w:hAnsi="Times New Roman"/>
          <w:sz w:val="24"/>
        </w:rPr>
        <w:t>zapoznaje z zawodami z dziedziny kultury. Uczy korzystania z przekazów medialnych oraz wykorzystywania ich wytworów.</w:t>
      </w:r>
    </w:p>
    <w:p w:rsidR="00296A5D" w:rsidRPr="009E08C5" w:rsidRDefault="00296A5D" w:rsidP="00296A5D">
      <w:pPr>
        <w:spacing w:line="228" w:lineRule="exact"/>
        <w:jc w:val="both"/>
        <w:rPr>
          <w:rFonts w:ascii="Times New Roman" w:eastAsia="Times New Roman" w:hAnsi="Times New Roman"/>
          <w:b/>
        </w:rPr>
      </w:pPr>
    </w:p>
    <w:p w:rsidR="00296A5D" w:rsidRPr="009E08C5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 xml:space="preserve">Nauczyciel techniki </w:t>
      </w:r>
      <w:r w:rsidRPr="009E08C5">
        <w:rPr>
          <w:rFonts w:ascii="Times New Roman" w:eastAsia="Times New Roman" w:hAnsi="Times New Roman"/>
          <w:sz w:val="24"/>
        </w:rPr>
        <w:t>opisuje funkcje urządzeń technicznych, omawia kolejność działań technologicznych, organizacje miejsca pracy</w:t>
      </w:r>
      <w:r>
        <w:rPr>
          <w:rFonts w:ascii="Times New Roman" w:eastAsia="Times New Roman" w:hAnsi="Times New Roman"/>
          <w:sz w:val="24"/>
        </w:rPr>
        <w:t xml:space="preserve">                   </w:t>
      </w:r>
      <w:r w:rsidRPr="009E08C5">
        <w:rPr>
          <w:rFonts w:ascii="Times New Roman" w:eastAsia="Times New Roman" w:hAnsi="Times New Roman"/>
          <w:sz w:val="24"/>
        </w:rPr>
        <w:t xml:space="preserve"> i szacowanie czasu jej trwania. Uczy posługiwania się narzędziami do obróbki ręcznej.</w:t>
      </w:r>
    </w:p>
    <w:p w:rsidR="00296A5D" w:rsidRPr="009E08C5" w:rsidRDefault="00296A5D" w:rsidP="00296A5D">
      <w:pPr>
        <w:spacing w:line="226" w:lineRule="exact"/>
        <w:jc w:val="both"/>
        <w:rPr>
          <w:rFonts w:ascii="Times New Roman" w:eastAsia="Times New Roman" w:hAnsi="Times New Roman"/>
          <w:b/>
        </w:rPr>
      </w:pPr>
    </w:p>
    <w:p w:rsidR="00296A5D" w:rsidRDefault="00296A5D" w:rsidP="00296A5D">
      <w:pPr>
        <w:spacing w:line="266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bibliotekarze</w:t>
      </w:r>
      <w:r>
        <w:rPr>
          <w:rFonts w:ascii="Times New Roman" w:eastAsia="Times New Roman" w:hAnsi="Times New Roman"/>
          <w:sz w:val="24"/>
        </w:rPr>
        <w:t xml:space="preserve"> prenumerują czasopisma związane z edukacją oraz literaturę z zakresu doradztwa zawodowego, udostępniają ulotki     o szkołach.</w:t>
      </w:r>
    </w:p>
    <w:p w:rsidR="00296A5D" w:rsidRDefault="00296A5D" w:rsidP="00296A5D">
      <w:pPr>
        <w:spacing w:line="211" w:lineRule="exact"/>
        <w:jc w:val="both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Ponadto nauczyciele prowadzą zajęcia pozalekcyjne i koła zainteresowań umożliwiające uczniom rozwijanie swoich zdolności i umiejętności.</w:t>
      </w:r>
    </w:p>
    <w:p w:rsidR="00296A5D" w:rsidRDefault="00296A5D" w:rsidP="00296A5D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>
        <w:rPr>
          <w:rFonts w:ascii="Times New Roman" w:eastAsia="Times New Roman" w:hAnsi="Times New Roman"/>
          <w:sz w:val="24"/>
        </w:rPr>
        <w:tab/>
        <w:t>Formy i metody pracy doradczej: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5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Formy adresowane do uczniów:</w:t>
      </w:r>
    </w:p>
    <w:p w:rsidR="00296A5D" w:rsidRDefault="00296A5D" w:rsidP="00296A5D">
      <w:pPr>
        <w:spacing w:line="24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Diagnoza i analiza potrzeb na podstawie obserwacji, wywiadów, ankiet.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Indywidualne konsultacje i porady związane z dalszą edukacją (również dla uczniów ze specjalnymi potrzebami edukacyjnymi).</w:t>
      </w:r>
    </w:p>
    <w:p w:rsidR="00296A5D" w:rsidRDefault="00296A5D" w:rsidP="00296A5D">
      <w:pPr>
        <w:spacing w:line="27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7"/>
        </w:numPr>
        <w:tabs>
          <w:tab w:val="left" w:pos="720"/>
        </w:tabs>
        <w:spacing w:line="249" w:lineRule="auto"/>
        <w:ind w:left="72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Warsztaty grupowe - pozwalające na odkrywanie swoich zainteresowań, umiejętności i predyspozycji zawodowych, ukazujące potrzebę planowania własnej przyszłości zawodowej.</w:t>
      </w:r>
    </w:p>
    <w:p w:rsidR="00296A5D" w:rsidRDefault="00296A5D" w:rsidP="00296A5D">
      <w:pPr>
        <w:spacing w:line="26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7"/>
        </w:numPr>
        <w:tabs>
          <w:tab w:val="left" w:pos="720"/>
        </w:tabs>
        <w:spacing w:line="249" w:lineRule="auto"/>
        <w:ind w:left="72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Zajęcia grupowe i indywidualne realizowane w ramach </w:t>
      </w:r>
      <w:proofErr w:type="spellStart"/>
      <w:r>
        <w:rPr>
          <w:rFonts w:ascii="Times New Roman" w:eastAsia="Times New Roman" w:hAnsi="Times New Roman"/>
          <w:sz w:val="24"/>
        </w:rPr>
        <w:t>SPInKa</w:t>
      </w:r>
      <w:proofErr w:type="spellEnd"/>
      <w:r>
        <w:rPr>
          <w:rFonts w:ascii="Times New Roman" w:eastAsia="Times New Roman" w:hAnsi="Times New Roman"/>
          <w:sz w:val="24"/>
        </w:rPr>
        <w:t xml:space="preserve"> ( Szkolnego Punktu Informacji i Kariery – finansowanego z projektu unijnego) - nakierowane na rozwój umiejętności społecznych i interpersonalnych: komunikacji , współpracy, przezwyciężania stresu.</w:t>
      </w:r>
    </w:p>
    <w:p w:rsidR="00296A5D" w:rsidRDefault="00296A5D" w:rsidP="00296A5D">
      <w:pPr>
        <w:spacing w:line="227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720"/>
        </w:tabs>
        <w:spacing w:line="0" w:lineRule="atLeast"/>
        <w:ind w:left="720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57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  <w:sectPr w:rsidR="00296A5D">
          <w:pgSz w:w="16840" w:h="11906" w:orient="landscape"/>
          <w:pgMar w:top="1140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Zajęcia grupowe umożliwiające poznanie różnych zawodów i związanych z nimi wymagań,  filmy </w:t>
      </w:r>
      <w:proofErr w:type="spellStart"/>
      <w:r>
        <w:rPr>
          <w:rFonts w:ascii="Times New Roman" w:eastAsia="Times New Roman" w:hAnsi="Times New Roman"/>
          <w:sz w:val="24"/>
        </w:rPr>
        <w:t>zawodoznawcze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Realizowanie treści </w:t>
      </w:r>
      <w:proofErr w:type="spellStart"/>
      <w:r>
        <w:rPr>
          <w:rFonts w:ascii="Times New Roman" w:eastAsia="Times New Roman" w:hAnsi="Times New Roman"/>
          <w:sz w:val="24"/>
        </w:rPr>
        <w:t>zawodoznawczych</w:t>
      </w:r>
      <w:proofErr w:type="spellEnd"/>
      <w:r>
        <w:rPr>
          <w:rFonts w:ascii="Times New Roman" w:eastAsia="Times New Roman" w:hAnsi="Times New Roman"/>
          <w:sz w:val="24"/>
        </w:rPr>
        <w:t xml:space="preserve"> na lekcjach poszczególnych przedmiotów.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Spotkania z przedstawicielami różnych zawodów.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Wyjścia i wycieczki szkolne do zakładów pracy.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Tablica z informacjami na temat rekrutacji do szkół średnich.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Udział w dniach otwartych w szkołach średnich.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Udział w Małopolskich Targach Zawodów w Krakowie.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Działanie Szkolnego Koła Wolontariatu, samorządu szkolnego.</w:t>
      </w: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35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Formy adresowane do rodziców uczniów: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Indywidualne konsultacje i porady udzielane przez nauczycieli/specjalistów na terenie szkoły.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Kierowanie do Poradni Psychologiczno-Pedagogicznej na konsultacje z doradcą zawodowym.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Zachęcanie i włączanie rodziców w proces doradczy szkoły np. poprzez przedstawianie wykonywanych przez siebie zawodów.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Udział w dniach otwartych szkół średnich.</w:t>
      </w:r>
    </w:p>
    <w:p w:rsidR="00296A5D" w:rsidRDefault="00296A5D" w:rsidP="00296A5D">
      <w:pPr>
        <w:spacing w:line="272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8"/>
        </w:tabs>
        <w:spacing w:line="249" w:lineRule="auto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Udostępnianie informacji edukacyjnych (prezentacja założeń pracy edukacyjnej na terenie szkoły na rzecz uczniów, informacji na temat zasad i terminów rekrutacji) i zawodowych (o zawodach przyszłości).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77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  <w:sectPr w:rsidR="00296A5D">
          <w:pgSz w:w="16840" w:h="11906" w:orient="landscape"/>
          <w:pgMar w:top="1126" w:right="1418" w:bottom="896" w:left="1440" w:header="0" w:footer="0" w:gutter="0"/>
          <w:cols w:space="0" w:equalWidth="0">
            <w:col w:w="13980"/>
          </w:cols>
          <w:docGrid w:linePitch="360"/>
        </w:sect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Formy adresowane do nauczycieli:</w:t>
      </w:r>
    </w:p>
    <w:p w:rsidR="00296A5D" w:rsidRDefault="00296A5D" w:rsidP="00296A5D">
      <w:pPr>
        <w:spacing w:line="23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Udział w szkoleniach z zakresu doradztwa zawodowego.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Tworzenie warunków do wymiany doświadczeń i dzielenia się wiedzą.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Śledzenie losów absolwentów.</w:t>
      </w: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359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Formy adresowane do środowiska lokalnego: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Spotkania z przedstawicielami szkół średnich.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Spotkania z przedstawicielami lokalnych firm i zakładów pracy.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Współpraca z instytucjami wspierającymi pracę szkoły m.in. Poradnią Psychologiczno-Pedagogiczną.</w:t>
      </w: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36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Metody pracy doradczej: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Metody aktywizujące (burza mózgów, dyskusja, giełda pomysłów, mapy myślowe) - wspólna praca nad rozwiązaniem problemu.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Drama – krótkie scenki i inscenizacje, odgrywanie ról; metody plastyczne – komiksy, plakaty.</w:t>
      </w:r>
    </w:p>
    <w:p w:rsidR="00296A5D" w:rsidRDefault="00296A5D" w:rsidP="00296A5D">
      <w:pPr>
        <w:spacing w:line="27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425" w:lineRule="auto"/>
        <w:ind w:left="680" w:right="958" w:hanging="27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Metody audiowizualne - wykorzystanie Internetu jako narzędzi zdobywania informacji, programy i prezentacje multimedialne, filmy edukacyjne.</w:t>
      </w:r>
    </w:p>
    <w:p w:rsidR="00296A5D" w:rsidRDefault="00296A5D" w:rsidP="00296A5D">
      <w:pPr>
        <w:spacing w:line="12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Gry i zabawy rozwijające myślenie strategiczne.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2"/>
          <w:numId w:val="9"/>
        </w:numPr>
        <w:tabs>
          <w:tab w:val="left" w:pos="680"/>
        </w:tabs>
        <w:spacing w:line="0" w:lineRule="atLeast"/>
        <w:ind w:left="680" w:hanging="137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Trening komunikacji i </w:t>
      </w:r>
      <w:proofErr w:type="spellStart"/>
      <w:r>
        <w:rPr>
          <w:rFonts w:ascii="Times New Roman" w:eastAsia="Times New Roman" w:hAnsi="Times New Roman"/>
          <w:sz w:val="24"/>
        </w:rPr>
        <w:t>zachowań</w:t>
      </w:r>
      <w:proofErr w:type="spellEnd"/>
      <w:r>
        <w:rPr>
          <w:rFonts w:ascii="Times New Roman" w:eastAsia="Times New Roman" w:hAnsi="Times New Roman"/>
          <w:sz w:val="24"/>
        </w:rPr>
        <w:t xml:space="preserve"> społecznych, mini-wykłady, pogadanki, debaty.</w:t>
      </w:r>
    </w:p>
    <w:p w:rsidR="00296A5D" w:rsidRDefault="00296A5D" w:rsidP="00296A5D">
      <w:pPr>
        <w:spacing w:line="304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-1"/>
        <w:jc w:val="center"/>
        <w:rPr>
          <w:sz w:val="22"/>
        </w:rPr>
      </w:pPr>
    </w:p>
    <w:p w:rsidR="00296A5D" w:rsidRDefault="00296A5D" w:rsidP="00296A5D">
      <w:pPr>
        <w:spacing w:line="0" w:lineRule="atLeast"/>
        <w:ind w:right="-1"/>
        <w:jc w:val="center"/>
        <w:rPr>
          <w:sz w:val="22"/>
        </w:rPr>
        <w:sectPr w:rsidR="00296A5D">
          <w:pgSz w:w="16840" w:h="11906" w:orient="landscape"/>
          <w:pgMar w:top="1128" w:right="1440" w:bottom="896" w:left="1440" w:header="0" w:footer="0" w:gutter="0"/>
          <w:cols w:space="0" w:equalWidth="0">
            <w:col w:w="13958"/>
          </w:cols>
          <w:docGrid w:linePitch="360"/>
        </w:sectPr>
      </w:pPr>
    </w:p>
    <w:p w:rsidR="00296A5D" w:rsidRDefault="00296A5D" w:rsidP="00296A5D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Treści i czas realizacji programu</w:t>
      </w:r>
    </w:p>
    <w:p w:rsidR="00296A5D" w:rsidRDefault="00296A5D" w:rsidP="00296A5D">
      <w:pPr>
        <w:spacing w:line="25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1" w:lineRule="auto"/>
        <w:ind w:left="340" w:firstLine="34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Treści z zakresu doradztwa zawodowego będą realizowane w ciągu roku szkolnego na lekcjach wychowawczych, przedmiotowych, zastępstwach, zajęciach pozalekcyjnych oraz poza szkołą poprzez udział uczniów w wyjściach i wycieczkach, w spotkaniach i imprezach edukacyjnych związanych z wyborem szkoły średniej i poznawaniem zawodów.</w:t>
      </w:r>
    </w:p>
    <w:p w:rsidR="00296A5D" w:rsidRDefault="00296A5D" w:rsidP="00296A5D">
      <w:pPr>
        <w:spacing w:line="207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tabs>
          <w:tab w:val="left" w:pos="66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Przewidywane rezultaty (efekty) i korzyści z realizacji WSDZ:</w:t>
      </w:r>
    </w:p>
    <w:p w:rsidR="00296A5D" w:rsidRDefault="00296A5D" w:rsidP="00296A5D">
      <w:pPr>
        <w:spacing w:line="24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Dla uczniów i rodziców:</w:t>
      </w:r>
    </w:p>
    <w:p w:rsidR="00296A5D" w:rsidRDefault="00296A5D" w:rsidP="00296A5D">
      <w:pPr>
        <w:spacing w:line="24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Dostęp do informacji edukacyjnej i zawodowej dla uczniów, nauczycieli oraz rodziców.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Świadome, trafniejsze decyzje edukacyjne i zawodowe.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Kształtowanie odpowiednich postaw, nawyków, umiejętności i wiedzy oraz aktywności zawodowej uczniów.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Mniej niepowodzeń szkolnych, zniechęcenia do nauki i pracy.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Pomoc rodzinie w kształtowaniu określonych postaw i </w:t>
      </w:r>
      <w:proofErr w:type="spellStart"/>
      <w:r>
        <w:rPr>
          <w:rFonts w:ascii="Times New Roman" w:eastAsia="Times New Roman" w:hAnsi="Times New Roman"/>
          <w:sz w:val="24"/>
        </w:rPr>
        <w:t>zachowań</w:t>
      </w:r>
      <w:proofErr w:type="spellEnd"/>
      <w:r>
        <w:rPr>
          <w:rFonts w:ascii="Times New Roman" w:eastAsia="Times New Roman" w:hAnsi="Times New Roman"/>
          <w:sz w:val="24"/>
        </w:rPr>
        <w:t xml:space="preserve"> związanych z planowaniem kariery zawodowej ich dzieci.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Przygotowania uczniów do pełnienia różnych ról społecznych.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6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Dla szkoły:</w:t>
      </w:r>
    </w:p>
    <w:p w:rsidR="00296A5D" w:rsidRDefault="00296A5D" w:rsidP="00296A5D">
      <w:pPr>
        <w:spacing w:line="23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Utworzenie na terenie szkoły bazy informacji edukacyjnej i zawodowej oraz zapewnienie jej systematycznej aktualizacji.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Lepsze wyniki edukacyjne uczniów oraz wyniki egzaminów końcowych.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Zwiększenie konkurencyjności szkoły.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Realizowanie przepisów prawa oświatowego w zakresie doradztwa zawodowego.</w:t>
      </w:r>
    </w:p>
    <w:p w:rsidR="00296A5D" w:rsidRDefault="00296A5D" w:rsidP="00296A5D">
      <w:pPr>
        <w:spacing w:line="203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  <w:sectPr w:rsidR="00296A5D">
          <w:pgSz w:w="16840" w:h="11906" w:orient="landscape"/>
          <w:pgMar w:top="1128" w:right="1418" w:bottom="896" w:left="1440" w:header="0" w:footer="0" w:gutter="0"/>
          <w:cols w:space="0" w:equalWidth="0">
            <w:col w:w="13980"/>
          </w:cols>
          <w:docGrid w:linePitch="360"/>
        </w:sectPr>
      </w:pPr>
    </w:p>
    <w:p w:rsidR="00296A5D" w:rsidRDefault="00296A5D" w:rsidP="00296A5D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Dla środowiska lokalnego:</w:t>
      </w:r>
    </w:p>
    <w:p w:rsidR="00296A5D" w:rsidRDefault="00296A5D" w:rsidP="00296A5D">
      <w:pPr>
        <w:spacing w:line="23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1"/>
          <w:numId w:val="13"/>
        </w:numPr>
        <w:tabs>
          <w:tab w:val="left" w:pos="1080"/>
        </w:tabs>
        <w:spacing w:line="0" w:lineRule="atLeast"/>
        <w:ind w:left="108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Zwiększenie trafności decyzji edukacyjnych uczniów wybierających szkołę średnią.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13"/>
        </w:numPr>
        <w:tabs>
          <w:tab w:val="left" w:pos="1080"/>
        </w:tabs>
        <w:spacing w:line="0" w:lineRule="atLeast"/>
        <w:ind w:left="108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Promocja lokalnych instytucji i zakładów pracy.</w:t>
      </w: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36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Ocena i ewaluacja</w:t>
      </w:r>
    </w:p>
    <w:p w:rsidR="00296A5D" w:rsidRDefault="00296A5D" w:rsidP="00296A5D">
      <w:pPr>
        <w:spacing w:line="253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Realizacja Wewnątrzszkolnego Systemu Doradztwa Zawodowego powinna opierać się na stałym monitorowaniu, ewaluacji i kontroli podjętych działań. Kontrola powinna być dokonywana w celu usprawnienia i ulepszania realizowanych zadań lub wytyczenia nowych form pracy. Wykorzystana zostanie do tego technika wywiadu i obserwacji. Ewaluacja pozwala także zaobserwować dynamikę procesu i rodzące się nowe potrzeby czy niezaplanowane rezultaty. Dzięki ewaluacji można dokonywać aktualizacji działań doradczych, odkrywać aktualne potrzeby    i oczekiwania - co pozwala na długoterminowe planowanie działań.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Pr="005206ED" w:rsidRDefault="00296A5D" w:rsidP="00296A5D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63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  <w:sectPr w:rsidR="00296A5D">
          <w:pgSz w:w="16840" w:h="11906" w:orient="landscape"/>
          <w:pgMar w:top="1128" w:right="1418" w:bottom="896" w:left="1440" w:header="0" w:footer="0" w:gutter="0"/>
          <w:cols w:space="0" w:equalWidth="0">
            <w:col w:w="13980"/>
          </w:cols>
          <w:docGrid w:linePitch="360"/>
        </w:sectPr>
      </w:pPr>
    </w:p>
    <w:p w:rsidR="00296A5D" w:rsidRDefault="00296A5D" w:rsidP="00296A5D">
      <w:pPr>
        <w:spacing w:line="246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  <w:r w:rsidRPr="00153336">
        <w:rPr>
          <w:sz w:val="40"/>
          <w:szCs w:val="40"/>
        </w:rPr>
        <w:t>ROCZNY PLAN PRACY</w:t>
      </w:r>
    </w:p>
    <w:p w:rsidR="00296A5D" w:rsidRPr="00153336" w:rsidRDefault="00296A5D" w:rsidP="00296A5D">
      <w:pPr>
        <w:spacing w:line="0" w:lineRule="atLeast"/>
        <w:jc w:val="center"/>
        <w:rPr>
          <w:sz w:val="40"/>
          <w:szCs w:val="40"/>
        </w:rPr>
      </w:pPr>
      <w:r w:rsidRPr="00153336">
        <w:rPr>
          <w:sz w:val="40"/>
          <w:szCs w:val="40"/>
        </w:rPr>
        <w:t xml:space="preserve"> </w:t>
      </w:r>
    </w:p>
    <w:p w:rsidR="00296A5D" w:rsidRPr="00153336" w:rsidRDefault="00296A5D" w:rsidP="00296A5D">
      <w:pPr>
        <w:spacing w:line="0" w:lineRule="atLeast"/>
        <w:jc w:val="center"/>
        <w:rPr>
          <w:sz w:val="40"/>
          <w:szCs w:val="40"/>
        </w:rPr>
      </w:pPr>
      <w:r w:rsidRPr="00153336">
        <w:rPr>
          <w:sz w:val="40"/>
          <w:szCs w:val="40"/>
        </w:rPr>
        <w:t>W RAMACH WEWNĄTRZSZKOLNEGO SYSTEMU DORADZTWA ZAWODOWEGO</w:t>
      </w: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Pr="00153336" w:rsidRDefault="00296A5D" w:rsidP="00296A5D">
      <w:pPr>
        <w:spacing w:line="0" w:lineRule="atLeast"/>
        <w:jc w:val="center"/>
        <w:rPr>
          <w:sz w:val="40"/>
          <w:szCs w:val="40"/>
        </w:rPr>
      </w:pPr>
      <w:r w:rsidRPr="00153336">
        <w:rPr>
          <w:sz w:val="40"/>
          <w:szCs w:val="40"/>
        </w:rPr>
        <w:t>W SZKOLE PODSTAWOWEJ W ROZDZIELU</w:t>
      </w: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Pr="00153336" w:rsidRDefault="007553FC" w:rsidP="00296A5D">
      <w:pPr>
        <w:spacing w:line="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W ROKU SZKOLNYM 2022/2023</w:t>
      </w:r>
      <w:bookmarkStart w:id="2" w:name="_GoBack"/>
      <w:bookmarkEnd w:id="2"/>
    </w:p>
    <w:p w:rsidR="00296A5D" w:rsidRDefault="00296A5D" w:rsidP="00296A5D">
      <w:pPr>
        <w:spacing w:line="0" w:lineRule="atLeast"/>
        <w:rPr>
          <w:sz w:val="22"/>
        </w:rPr>
        <w:sectPr w:rsidR="00296A5D">
          <w:pgSz w:w="16840" w:h="11906" w:orient="landscape"/>
          <w:pgMar w:top="1128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tabs>
          <w:tab w:val="left" w:pos="86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3" w:name="page12"/>
      <w:bookmarkEnd w:id="3"/>
    </w:p>
    <w:p w:rsidR="00296A5D" w:rsidRDefault="00296A5D" w:rsidP="00296A5D">
      <w:pPr>
        <w:spacing w:line="24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tabs>
          <w:tab w:val="left" w:pos="1540"/>
        </w:tabs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OBSZAR 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KIM JESTEM ?</w:t>
      </w:r>
    </w:p>
    <w:p w:rsidR="00296A5D" w:rsidRDefault="00296A5D" w:rsidP="00296A5D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0"/>
        <w:gridCol w:w="3260"/>
        <w:gridCol w:w="3120"/>
      </w:tblGrid>
      <w:tr w:rsidR="00296A5D" w:rsidTr="00DC5880">
        <w:trPr>
          <w:trHeight w:val="283"/>
        </w:trPr>
        <w:tc>
          <w:tcPr>
            <w:tcW w:w="7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3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Realizator/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Termin</w:t>
            </w: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osoba odpowiedzialna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 Zainteresowania”.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semestr</w:t>
            </w:r>
          </w:p>
        </w:tc>
      </w:tr>
      <w:tr w:rsidR="00296A5D" w:rsidTr="00DC5880">
        <w:trPr>
          <w:trHeight w:val="17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38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„Umiejętności”.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semestr</w:t>
            </w:r>
          </w:p>
        </w:tc>
      </w:tr>
      <w:tr w:rsidR="00296A5D" w:rsidTr="00DC5880">
        <w:trPr>
          <w:trHeight w:val="17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Diagnozowanie mocnych stron, uzdolnień i potrzeb ucznia – obserwacja.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nauczyciele przedmiotów, 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Pr="00C506B8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C506B8">
              <w:rPr>
                <w:rFonts w:ascii="Times New Roman" w:eastAsia="Times New Roman" w:hAnsi="Times New Roman" w:cs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60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Organizowanie konkursów i festiwali umożliwiających prezentację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Pr="00C506B8" w:rsidRDefault="00296A5D" w:rsidP="00DC588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C506B8">
              <w:rPr>
                <w:rFonts w:ascii="Times New Roman" w:eastAsia="Times New Roman" w:hAnsi="Times New Roman" w:cs="Times New Roman"/>
                <w:w w:val="99"/>
                <w:sz w:val="24"/>
              </w:rPr>
              <w:t>Nauczyciele, Samorząd uczniowski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Zgodnie z kalendarzem</w:t>
            </w:r>
          </w:p>
        </w:tc>
      </w:tr>
      <w:tr w:rsidR="00296A5D" w:rsidTr="00DC5880">
        <w:trPr>
          <w:trHeight w:val="317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mocnych stron i umiejętności np. Mam Talent.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imprez i uroczystości</w:t>
            </w: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Przygotowanie reprezentantów do konkursów zewnętrznych.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Nauczyciele przedmiotów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Zgodnie z harmonogramem</w:t>
            </w: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konkursów</w:t>
            </w:r>
          </w:p>
        </w:tc>
      </w:tr>
      <w:tr w:rsidR="00296A5D" w:rsidTr="00DC5880">
        <w:trPr>
          <w:trHeight w:val="159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Organizowanie wystaw prac konkursowych uczniów.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Nauczyciele przedmiotów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Prowadzenie zajęć pozalekcyjnych rozwijających zainteresowania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Nauczyciele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Zgodnie z planem zajęć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uzdolnienia uczniów.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61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technik uczenia się, autoprezentacji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radzenia sobie ze stresem, rozwijające umiejętności emocjonalno-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Według potrzeb</w:t>
            </w: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społeczne.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Prowadzenie Samorządu Szkolnego, Szkolnego Koła Caritas,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Wyznaczeni nauczyciele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zachęcanie uczniów do aktywności.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-141"/>
        <w:rPr>
          <w:sz w:val="22"/>
        </w:rPr>
      </w:pPr>
    </w:p>
    <w:p w:rsidR="00296A5D" w:rsidRDefault="00296A5D" w:rsidP="00296A5D">
      <w:pPr>
        <w:spacing w:line="0" w:lineRule="atLeast"/>
        <w:ind w:right="-141"/>
        <w:jc w:val="center"/>
        <w:rPr>
          <w:sz w:val="22"/>
        </w:rPr>
        <w:sectPr w:rsidR="00296A5D">
          <w:pgSz w:w="16840" w:h="11906" w:orient="landscape"/>
          <w:pgMar w:top="1128" w:right="1440" w:bottom="896" w:left="1300" w:header="0" w:footer="0" w:gutter="0"/>
          <w:cols w:space="0" w:equalWidth="0">
            <w:col w:w="14098"/>
          </w:cols>
          <w:docGrid w:linePitch="360"/>
        </w:sectPr>
      </w:pPr>
    </w:p>
    <w:p w:rsidR="00296A5D" w:rsidRDefault="00296A5D" w:rsidP="00296A5D">
      <w:pPr>
        <w:spacing w:line="204" w:lineRule="exact"/>
        <w:rPr>
          <w:rFonts w:ascii="Times New Roman" w:eastAsia="Times New Roman" w:hAnsi="Times New Roman"/>
        </w:rPr>
      </w:pPr>
      <w:bookmarkStart w:id="4" w:name="page13"/>
      <w:bookmarkEnd w:id="4"/>
    </w:p>
    <w:p w:rsidR="00296A5D" w:rsidRDefault="00296A5D" w:rsidP="00296A5D">
      <w:pPr>
        <w:tabs>
          <w:tab w:val="left" w:pos="156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OBSZAR II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KIM BĘDĘ</w:t>
      </w:r>
    </w:p>
    <w:p w:rsidR="00296A5D" w:rsidRDefault="00296A5D" w:rsidP="00296A5D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400"/>
        <w:gridCol w:w="3260"/>
        <w:gridCol w:w="3120"/>
      </w:tblGrid>
      <w:tr w:rsidR="00296A5D" w:rsidTr="00DC5880">
        <w:trPr>
          <w:trHeight w:val="283"/>
        </w:trPr>
        <w:tc>
          <w:tcPr>
            <w:tcW w:w="69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3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Realizator/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Termin</w:t>
            </w:r>
          </w:p>
        </w:tc>
      </w:tr>
      <w:tr w:rsidR="00296A5D" w:rsidTr="00DC5880">
        <w:trPr>
          <w:trHeight w:val="158"/>
        </w:trPr>
        <w:tc>
          <w:tcPr>
            <w:tcW w:w="6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osoba odpowiedzialna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6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„Praca”.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„Zawody”.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Cały rok szkolny</w:t>
            </w:r>
          </w:p>
        </w:tc>
      </w:tr>
      <w:tr w:rsidR="00296A5D" w:rsidTr="00DC5880">
        <w:trPr>
          <w:trHeight w:val="176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„Kim chcę zostać w przyszłości? ”.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Poznawanie zawodów podczas wyjść i wycieczek klasowych (np. do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 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58"/>
        </w:trPr>
        <w:tc>
          <w:tcPr>
            <w:tcW w:w="69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zakładów pracy).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6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Spotkania z przedstawicielami różnych zawodów.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Pr="0068657A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Wychowawcy klas</w:t>
            </w:r>
            <w:r w:rsidRPr="0068657A">
              <w:rPr>
                <w:rFonts w:ascii="Times New Roman" w:eastAsia="Times New Roman" w:hAnsi="Times New Roman" w:cs="Times New Roman"/>
                <w:w w:val="99"/>
                <w:sz w:val="24"/>
              </w:rPr>
              <w:t>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Pr="0068657A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68657A">
              <w:rPr>
                <w:rFonts w:ascii="Times New Roman" w:eastAsia="Times New Roman" w:hAnsi="Times New Roman" w:cs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Omawianie zawodów włączone w realizację projektów edukacyjnych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Nauczyciele, 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59"/>
        </w:trPr>
        <w:tc>
          <w:tcPr>
            <w:tcW w:w="69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profilaktycznych np. „Wiem co jem”.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6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Badanie losów absolwentów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semestr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69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Udział w dniach otwartych szkół średnich oraz Festiwalu Zawodów Małopolska.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Wychowawcy, doradca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zawod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Zgodnie z kalendarzem</w:t>
            </w:r>
          </w:p>
        </w:tc>
      </w:tr>
      <w:tr w:rsidR="00296A5D" w:rsidTr="00DC5880">
        <w:trPr>
          <w:trHeight w:val="158"/>
        </w:trPr>
        <w:tc>
          <w:tcPr>
            <w:tcW w:w="6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imprez i uroczystości</w:t>
            </w:r>
          </w:p>
        </w:tc>
      </w:tr>
      <w:tr w:rsidR="00296A5D" w:rsidTr="00DC5880">
        <w:trPr>
          <w:trHeight w:val="158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6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Prowadzenie lekcji przedmiotowych z elementami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zawodoznawczymi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Nauczyciele przedmiotów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Współpraca z instytucjami wspierającymi pracę szkoły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Nauczyciele,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992"/>
        </w:trPr>
        <w:tc>
          <w:tcPr>
            <w:tcW w:w="6960" w:type="dxa"/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right="10"/>
              <w:jc w:val="right"/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6A5D" w:rsidRDefault="00296A5D" w:rsidP="00296A5D">
      <w:pPr>
        <w:rPr>
          <w:rFonts w:ascii="Times New Roman" w:eastAsia="Times New Roman" w:hAnsi="Times New Roman"/>
          <w:sz w:val="24"/>
        </w:rPr>
        <w:sectPr w:rsidR="00296A5D">
          <w:pgSz w:w="16840" w:h="11906" w:orient="landscape"/>
          <w:pgMar w:top="1440" w:right="1440" w:bottom="896" w:left="1300" w:header="0" w:footer="0" w:gutter="0"/>
          <w:cols w:space="0" w:equalWidth="0">
            <w:col w:w="14098"/>
          </w:cols>
          <w:docGrid w:linePitch="360"/>
        </w:sectPr>
      </w:pPr>
    </w:p>
    <w:p w:rsidR="00296A5D" w:rsidRDefault="00296A5D" w:rsidP="00296A5D">
      <w:pPr>
        <w:spacing w:line="204" w:lineRule="exact"/>
        <w:rPr>
          <w:rFonts w:ascii="Times New Roman" w:eastAsia="Times New Roman" w:hAnsi="Times New Roman"/>
        </w:rPr>
      </w:pPr>
      <w:bookmarkStart w:id="5" w:name="page14"/>
      <w:bookmarkEnd w:id="5"/>
    </w:p>
    <w:p w:rsidR="00296A5D" w:rsidRDefault="00296A5D" w:rsidP="00296A5D">
      <w:pPr>
        <w:tabs>
          <w:tab w:val="left" w:pos="1580"/>
        </w:tabs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OBSZAR III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PODEJMOWANIE DECYZJI</w:t>
      </w:r>
    </w:p>
    <w:p w:rsidR="00296A5D" w:rsidRDefault="00296A5D" w:rsidP="00296A5D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0"/>
        <w:gridCol w:w="3260"/>
        <w:gridCol w:w="3120"/>
      </w:tblGrid>
      <w:tr w:rsidR="00296A5D" w:rsidTr="00DC5880">
        <w:trPr>
          <w:trHeight w:val="283"/>
        </w:trPr>
        <w:tc>
          <w:tcPr>
            <w:tcW w:w="7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3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Realizator/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Termin</w:t>
            </w: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osoba odpowiedzialna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Udzielanie uczniom porad i konsultacji związanych z wytyczaniem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Według harmonogramu dyżurów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celów edukacyjnych i wyborem kierunku kształcenia – dyżury doradcy zawodowego dla rodziców i dzieci w ramach projektu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61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Przedstawienie uczniom klas ósmych i ich rodzicom oferty edukacyjnej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317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szkół średnich, omówienie dokumentacji i kryteriów przyjęć do tych szkół.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II semestr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Pomoc w  logowaniu do szkół średnich; gazetka informacyjna; ulotki.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317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1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Psychoedukacja rodziców - porady i konsultacje, udostępnianie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Według potrzeb</w:t>
            </w:r>
          </w:p>
        </w:tc>
      </w:tr>
      <w:tr w:rsidR="00296A5D" w:rsidTr="00DC5880">
        <w:trPr>
          <w:trHeight w:val="264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informacji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zawodoznawczych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na zebraniach dla rodziców.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Wychowawcy klas,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Współpraca nauczycieli, wychowawców i specjalistów szkolnych,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370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wymiana doświadczeń – podczas zebrań Rady Pedagogicznej, spotkań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Rada Pedagogiczna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Według potrzeb</w:t>
            </w:r>
          </w:p>
        </w:tc>
      </w:tr>
      <w:tr w:rsidR="00296A5D" w:rsidTr="00DC5880">
        <w:trPr>
          <w:trHeight w:val="105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zespołów szkolnych, doskonalenie zawodowe w zakresie doradztwa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319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zawodowego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206ED">
        <w:rPr>
          <w:rFonts w:ascii="Times New Roman" w:eastAsia="Times New Roman" w:hAnsi="Times New Roman"/>
          <w:sz w:val="24"/>
          <w:szCs w:val="24"/>
        </w:rPr>
        <w:t>Opracowała Lidia Szkodny</w:t>
      </w:r>
    </w:p>
    <w:p w:rsidR="00296A5D" w:rsidRDefault="00296A5D" w:rsidP="00296A5D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Doradca zawodowy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1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-141"/>
        <w:jc w:val="center"/>
        <w:rPr>
          <w:sz w:val="22"/>
        </w:rPr>
      </w:pPr>
    </w:p>
    <w:p w:rsidR="00296A5D" w:rsidRDefault="00296A5D" w:rsidP="00296A5D"/>
    <w:p w:rsidR="007F6010" w:rsidRDefault="007F6010"/>
    <w:sectPr w:rsidR="007F6010" w:rsidSect="00296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DED726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3743355C"/>
    <w:multiLevelType w:val="hybridMultilevel"/>
    <w:tmpl w:val="02026822"/>
    <w:lvl w:ilvl="0" w:tplc="52F8551C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5D"/>
    <w:rsid w:val="00296A5D"/>
    <w:rsid w:val="007553FC"/>
    <w:rsid w:val="007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5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2892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Małgorzata Waligóra</cp:lastModifiedBy>
  <cp:revision>2</cp:revision>
  <dcterms:created xsi:type="dcterms:W3CDTF">2021-08-26T17:41:00Z</dcterms:created>
  <dcterms:modified xsi:type="dcterms:W3CDTF">2023-02-05T14:03:00Z</dcterms:modified>
</cp:coreProperties>
</file>