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160D" w14:textId="77777777" w:rsidR="00645667" w:rsidRDefault="00F50E73">
      <w:pPr>
        <w:shd w:val="clear" w:color="auto" w:fill="FFFFFF"/>
        <w:spacing w:after="225" w:line="240" w:lineRule="auto"/>
        <w:jc w:val="center"/>
        <w:outlineLvl w:val="0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kern w:val="2"/>
          <w:sz w:val="28"/>
          <w:szCs w:val="28"/>
          <w:lang w:eastAsia="pl-PL"/>
        </w:rPr>
        <w:t xml:space="preserve">REGULAMIN REKRUTACJI </w:t>
      </w:r>
      <w:r>
        <w:rPr>
          <w:rFonts w:ascii="Cambria" w:eastAsia="Times New Roman" w:hAnsi="Cambria" w:cs="Arial"/>
          <w:b/>
          <w:bCs/>
          <w:color w:val="333333"/>
          <w:kern w:val="2"/>
          <w:sz w:val="28"/>
          <w:szCs w:val="28"/>
          <w:lang w:eastAsia="pl-PL"/>
        </w:rPr>
        <w:br/>
        <w:t>DO KLASY  PIERWSZEJ  SZKOŁY PODSTAWOWEJ</w:t>
      </w:r>
      <w:r>
        <w:rPr>
          <w:rFonts w:ascii="Cambria" w:eastAsia="Times New Roman" w:hAnsi="Cambria" w:cs="Arial"/>
          <w:b/>
          <w:bCs/>
          <w:color w:val="333333"/>
          <w:kern w:val="2"/>
          <w:sz w:val="28"/>
          <w:szCs w:val="28"/>
          <w:lang w:eastAsia="pl-PL"/>
        </w:rPr>
        <w:br/>
        <w:t xml:space="preserve"> IM. BŁ. KAROLINY KÓZKÓWNY W ROZDZIELU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na rok szkolny 202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/202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6</w:t>
      </w:r>
    </w:p>
    <w:p w14:paraId="5BA5F160" w14:textId="77777777" w:rsidR="00645667" w:rsidRDefault="00645667">
      <w:pPr>
        <w:shd w:val="clear" w:color="auto" w:fill="FFFFFF"/>
        <w:spacing w:after="225" w:line="240" w:lineRule="auto"/>
        <w:jc w:val="center"/>
        <w:rPr>
          <w:rFonts w:ascii="Cambria" w:eastAsia="Times New Roman" w:hAnsi="Cambria" w:cs="Arial"/>
          <w:b/>
          <w:bCs/>
          <w:color w:val="333333"/>
          <w:lang w:eastAsia="pl-PL"/>
        </w:rPr>
      </w:pPr>
    </w:p>
    <w:p w14:paraId="0829C4FF" w14:textId="77777777" w:rsidR="00645667" w:rsidRPr="005D32E7" w:rsidRDefault="00F50E73">
      <w:pPr>
        <w:spacing w:line="276" w:lineRule="auto"/>
        <w:ind w:left="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 w:rsidRPr="005D32E7">
        <w:rPr>
          <w:rFonts w:ascii="Cambria" w:hAnsi="Cambria" w:cs="Arial"/>
          <w:sz w:val="24"/>
          <w:szCs w:val="24"/>
        </w:rPr>
        <w:t xml:space="preserve">Rekrutacja dzieci do klasy pierwszej przeprowadzana jest w oparciu </w:t>
      </w:r>
      <w:r w:rsidRPr="005D32E7">
        <w:rPr>
          <w:rFonts w:ascii="Cambria" w:hAnsi="Cambria" w:cs="Arial"/>
          <w:sz w:val="24"/>
          <w:szCs w:val="24"/>
        </w:rPr>
        <w:br/>
        <w:t>o obowiązujące przepisy prawa w tym:</w:t>
      </w:r>
    </w:p>
    <w:p w14:paraId="45772B4D" w14:textId="77777777" w:rsidR="00645667" w:rsidRPr="005D32E7" w:rsidRDefault="00F50E73">
      <w:pPr>
        <w:numPr>
          <w:ilvl w:val="0"/>
          <w:numId w:val="2"/>
        </w:numPr>
        <w:tabs>
          <w:tab w:val="left" w:pos="104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5D32E7">
        <w:rPr>
          <w:rFonts w:ascii="Cambria" w:hAnsi="Cambria" w:cs="Arial"/>
          <w:sz w:val="24"/>
          <w:szCs w:val="24"/>
        </w:rPr>
        <w:t>Art. 154 ust. 1 pkt. 1  w związku z art. 29 ust. 2 pkt. 1 i 2 ustawy z dnia 14 grudnia 2016r.– Prawo Oświatowe (Dz. U. z 202</w:t>
      </w:r>
      <w:r w:rsidR="00500A33">
        <w:rPr>
          <w:rFonts w:ascii="Cambria" w:hAnsi="Cambria" w:cs="Arial"/>
          <w:sz w:val="24"/>
          <w:szCs w:val="24"/>
        </w:rPr>
        <w:t>4</w:t>
      </w:r>
      <w:r w:rsidRPr="005D32E7">
        <w:rPr>
          <w:rFonts w:ascii="Cambria" w:hAnsi="Cambria" w:cs="Arial"/>
          <w:sz w:val="24"/>
          <w:szCs w:val="24"/>
        </w:rPr>
        <w:t>r., poz.</w:t>
      </w:r>
      <w:r w:rsidR="00500A33">
        <w:rPr>
          <w:rFonts w:ascii="Cambria" w:hAnsi="Cambria" w:cs="Arial"/>
          <w:sz w:val="24"/>
          <w:szCs w:val="24"/>
        </w:rPr>
        <w:t xml:space="preserve"> </w:t>
      </w:r>
      <w:r w:rsidR="00500A33" w:rsidRPr="00500A33">
        <w:rPr>
          <w:rFonts w:ascii="Cambria" w:hAnsi="Cambria" w:cs="Arial"/>
          <w:sz w:val="24"/>
          <w:szCs w:val="24"/>
          <w:shd w:val="clear" w:color="auto" w:fill="FFFFFF"/>
        </w:rPr>
        <w:t>737</w:t>
      </w:r>
      <w:r w:rsidRPr="005D32E7">
        <w:rPr>
          <w:rFonts w:ascii="Cambria" w:hAnsi="Cambria" w:cs="Arial"/>
          <w:sz w:val="24"/>
          <w:szCs w:val="24"/>
        </w:rPr>
        <w:t xml:space="preserve"> ze zm.),</w:t>
      </w:r>
    </w:p>
    <w:p w14:paraId="07C4F973" w14:textId="77777777" w:rsidR="00645667" w:rsidRPr="005D32E7" w:rsidRDefault="00F50E73">
      <w:pPr>
        <w:numPr>
          <w:ilvl w:val="0"/>
          <w:numId w:val="2"/>
        </w:numPr>
        <w:tabs>
          <w:tab w:val="left" w:pos="720"/>
        </w:tabs>
        <w:spacing w:line="232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D32E7">
        <w:rPr>
          <w:rFonts w:ascii="Cambria" w:eastAsia="Times New Roman" w:hAnsi="Cambria" w:cs="Arial"/>
          <w:sz w:val="24"/>
          <w:szCs w:val="24"/>
        </w:rPr>
        <w:t>Uchwałę nr XXIII/165/2017 Rady Gminy Żegocina z dnia 30 marca 2017 roku</w:t>
      </w:r>
      <w:r w:rsidRPr="005D32E7">
        <w:rPr>
          <w:rFonts w:ascii="Cambria" w:eastAsia="Times New Roman" w:hAnsi="Cambria" w:cs="Arial"/>
          <w:sz w:val="24"/>
          <w:szCs w:val="24"/>
        </w:rPr>
        <w:br/>
        <w:t>w sprawie określenia kryteriów na drugim etapie postępowania rekrutacyjnego do</w:t>
      </w:r>
      <w:r w:rsidRPr="005D32E7">
        <w:rPr>
          <w:rFonts w:ascii="Cambria" w:eastAsia="Times New Roman" w:hAnsi="Cambria" w:cs="Arial"/>
          <w:sz w:val="24"/>
          <w:szCs w:val="24"/>
        </w:rPr>
        <w:br/>
        <w:t>publicznych przedszkoli i oddziałów przedszkolnych w publicznych szkołach</w:t>
      </w:r>
      <w:r w:rsidRPr="005D32E7">
        <w:rPr>
          <w:rFonts w:ascii="Cambria" w:eastAsia="Times New Roman" w:hAnsi="Cambria" w:cs="Arial"/>
          <w:sz w:val="24"/>
          <w:szCs w:val="24"/>
        </w:rPr>
        <w:br/>
        <w:t>podstawowych prowadzonych przez Gminę Żegocina, oraz określenia dokumentów</w:t>
      </w:r>
      <w:r w:rsidRPr="005D32E7">
        <w:rPr>
          <w:rFonts w:ascii="Cambria" w:eastAsia="Times New Roman" w:hAnsi="Cambria" w:cs="Arial"/>
          <w:sz w:val="24"/>
          <w:szCs w:val="24"/>
        </w:rPr>
        <w:br/>
        <w:t>niezbędnych do potwierdzenia tych kryteriów.</w:t>
      </w:r>
    </w:p>
    <w:p w14:paraId="2AA26767" w14:textId="688F75F3" w:rsidR="00645667" w:rsidRPr="00771285" w:rsidRDefault="00F50E73">
      <w:pPr>
        <w:numPr>
          <w:ilvl w:val="0"/>
          <w:numId w:val="2"/>
        </w:numPr>
        <w:tabs>
          <w:tab w:val="left" w:pos="720"/>
        </w:tabs>
        <w:spacing w:line="232" w:lineRule="auto"/>
        <w:jc w:val="both"/>
        <w:rPr>
          <w:rFonts w:ascii="Cambria" w:hAnsi="Cambria"/>
        </w:rPr>
      </w:pPr>
      <w:r w:rsidRPr="00771285">
        <w:rPr>
          <w:rFonts w:ascii="Cambria" w:eastAsia="Times New Roman" w:hAnsi="Cambria" w:cs="Arial"/>
          <w:sz w:val="24"/>
          <w:szCs w:val="24"/>
        </w:rPr>
        <w:t>Zarządzenie nr</w:t>
      </w:r>
      <w:r w:rsidR="005D32E7" w:rsidRPr="00771285">
        <w:rPr>
          <w:rFonts w:ascii="Cambria" w:eastAsia="Times New Roman" w:hAnsi="Cambria" w:cs="Arial"/>
          <w:sz w:val="24"/>
          <w:szCs w:val="24"/>
        </w:rPr>
        <w:t xml:space="preserve"> </w:t>
      </w:r>
      <w:r w:rsidR="005D32E7" w:rsidRPr="00771285">
        <w:rPr>
          <w:rFonts w:ascii="Cambria" w:hAnsi="Cambria" w:cstheme="minorHAnsi"/>
          <w:sz w:val="24"/>
          <w:szCs w:val="28"/>
        </w:rPr>
        <w:t>0050.</w:t>
      </w:r>
      <w:r w:rsidR="008A6082">
        <w:rPr>
          <w:rFonts w:ascii="Cambria" w:hAnsi="Cambria" w:cstheme="minorHAnsi"/>
          <w:sz w:val="24"/>
          <w:szCs w:val="28"/>
        </w:rPr>
        <w:t>80</w:t>
      </w:r>
      <w:r w:rsidR="005D32E7" w:rsidRPr="00771285">
        <w:rPr>
          <w:rFonts w:ascii="Cambria" w:hAnsi="Cambria" w:cstheme="minorHAnsi"/>
          <w:sz w:val="24"/>
          <w:szCs w:val="28"/>
        </w:rPr>
        <w:t>.2024.Z</w:t>
      </w:r>
      <w:r w:rsidRPr="00771285">
        <w:rPr>
          <w:rFonts w:ascii="Cambria" w:eastAsia="Times New Roman" w:hAnsi="Cambria" w:cstheme="minorHAnsi"/>
          <w:szCs w:val="24"/>
        </w:rPr>
        <w:t xml:space="preserve"> </w:t>
      </w:r>
      <w:r w:rsidRPr="00771285">
        <w:rPr>
          <w:rFonts w:ascii="Cambria" w:eastAsia="Times New Roman" w:hAnsi="Cambria" w:cs="Arial"/>
          <w:sz w:val="24"/>
          <w:szCs w:val="24"/>
        </w:rPr>
        <w:t xml:space="preserve">Wójta Gminy Żegocina  z dnia </w:t>
      </w:r>
      <w:r w:rsidR="008A6082">
        <w:rPr>
          <w:rFonts w:ascii="Cambria" w:eastAsia="Times New Roman" w:hAnsi="Cambria" w:cs="Arial"/>
          <w:sz w:val="24"/>
          <w:szCs w:val="24"/>
        </w:rPr>
        <w:t>15</w:t>
      </w:r>
      <w:r w:rsidRPr="00771285">
        <w:rPr>
          <w:rFonts w:ascii="Cambria" w:eastAsia="Times New Roman" w:hAnsi="Cambria" w:cs="Arial"/>
          <w:sz w:val="24"/>
          <w:szCs w:val="24"/>
        </w:rPr>
        <w:t xml:space="preserve"> stycznia 202</w:t>
      </w:r>
      <w:r w:rsidR="005D32E7" w:rsidRPr="00771285">
        <w:rPr>
          <w:rFonts w:ascii="Cambria" w:eastAsia="Times New Roman" w:hAnsi="Cambria" w:cs="Arial"/>
          <w:sz w:val="24"/>
          <w:szCs w:val="24"/>
        </w:rPr>
        <w:t>4</w:t>
      </w:r>
      <w:r w:rsidRPr="00771285">
        <w:rPr>
          <w:rFonts w:ascii="Cambria" w:eastAsia="Times New Roman" w:hAnsi="Cambria" w:cs="Arial"/>
          <w:sz w:val="24"/>
          <w:szCs w:val="24"/>
        </w:rPr>
        <w:t xml:space="preserve">r. </w:t>
      </w:r>
      <w:r w:rsidRPr="00771285">
        <w:rPr>
          <w:rFonts w:ascii="Cambria" w:eastAsia="Times New Roman" w:hAnsi="Cambria" w:cs="Arial"/>
          <w:sz w:val="24"/>
          <w:szCs w:val="24"/>
        </w:rPr>
        <w:br/>
      </w:r>
      <w:r w:rsidRPr="00771285">
        <w:rPr>
          <w:rFonts w:ascii="Cambria" w:eastAsia="Times New Roman" w:hAnsi="Cambria" w:cs="Arial"/>
          <w:sz w:val="24"/>
          <w:szCs w:val="24"/>
          <w:lang w:eastAsia="pl-PL"/>
        </w:rPr>
        <w:t>w sprawie ustalenia harmonogramu czynności w postępowaniu rekrutacyjnym     oraz postępowaniu uzupełniającym na roku szkolnym 202</w:t>
      </w:r>
      <w:r w:rsidR="008A6082">
        <w:rPr>
          <w:rFonts w:ascii="Cambria" w:eastAsia="Times New Roman" w:hAnsi="Cambria" w:cs="Arial"/>
          <w:sz w:val="24"/>
          <w:szCs w:val="24"/>
          <w:lang w:eastAsia="pl-PL"/>
        </w:rPr>
        <w:t>5</w:t>
      </w:r>
      <w:r w:rsidRPr="00771285">
        <w:rPr>
          <w:rFonts w:ascii="Cambria" w:eastAsia="Times New Roman" w:hAnsi="Cambria" w:cs="Arial"/>
          <w:sz w:val="24"/>
          <w:szCs w:val="24"/>
          <w:lang w:eastAsia="pl-PL"/>
        </w:rPr>
        <w:t>/202</w:t>
      </w:r>
      <w:r w:rsidR="008A6082">
        <w:rPr>
          <w:rFonts w:ascii="Cambria" w:eastAsia="Times New Roman" w:hAnsi="Cambria" w:cs="Arial"/>
          <w:sz w:val="24"/>
          <w:szCs w:val="24"/>
          <w:lang w:eastAsia="pl-PL"/>
        </w:rPr>
        <w:t>6</w:t>
      </w:r>
      <w:r w:rsidRPr="00771285">
        <w:rPr>
          <w:rFonts w:ascii="Cambria" w:eastAsia="Times New Roman" w:hAnsi="Cambria" w:cs="Arial"/>
          <w:sz w:val="24"/>
          <w:szCs w:val="24"/>
          <w:lang w:eastAsia="pl-PL"/>
        </w:rPr>
        <w:t xml:space="preserve"> do przedszkola, oddziału przedszkolnego, oraz klas pierwszych szkół podstawowych, dla których organem prowadzącym jest Gmina Żegocina.</w:t>
      </w:r>
    </w:p>
    <w:p w14:paraId="33659DDB" w14:textId="77777777" w:rsidR="00645667" w:rsidRDefault="00F50E73">
      <w:pPr>
        <w:shd w:val="clear" w:color="auto" w:fill="FFFFFF"/>
        <w:spacing w:after="225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I WSTĘP</w:t>
      </w:r>
    </w:p>
    <w:p w14:paraId="5C65A051" w14:textId="77777777" w:rsidR="00645667" w:rsidRDefault="00F50E73">
      <w:pPr>
        <w:shd w:val="clear" w:color="auto" w:fill="FFFFFF"/>
        <w:spacing w:after="225" w:line="240" w:lineRule="auto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Poniższe zasady nie dotyczą przyjęcia kandydata do szkoły w trakcie roku szkolnego. W tym przypadku decyzję o przyjęciu do szkoły podejmuje dyrektor Szkoły Podstawowej im. Bł. Karoliny Kózkówny w Rozdzielu.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2. Rekrutację do klasy pierwszej szkoły podstawowej przeprowadza się na podstawie zgłoszenia /załącznik nr 1/.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3. Postępowanie rekrutacyjne przeprowadza Komisja Rekrutacyjna, powoływana przez dyrektora Szkoły Podstawowej im. Bł. Karoliny Kózkówny w Rozdzielu.</w:t>
      </w:r>
    </w:p>
    <w:p w14:paraId="41C42163" w14:textId="77777777" w:rsidR="00645667" w:rsidRDefault="00F50E73">
      <w:pPr>
        <w:shd w:val="clear" w:color="auto" w:fill="FFFFFF"/>
        <w:spacing w:after="225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II ZASADY REKRUTACJI</w:t>
      </w:r>
    </w:p>
    <w:p w14:paraId="1C41A444" w14:textId="77777777" w:rsidR="00645667" w:rsidRDefault="00F50E73" w:rsidP="00500A33">
      <w:pPr>
        <w:shd w:val="clear" w:color="auto" w:fill="FFFFFF"/>
        <w:spacing w:after="225" w:line="240" w:lineRule="auto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Do klasy pierwszej szkoły podstawowej w roku szkolnym 202</w:t>
      </w:r>
      <w:r w:rsidR="00500A33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/202</w:t>
      </w:r>
      <w:r w:rsidR="00500A33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6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przyjmowane</w:t>
      </w:r>
      <w:r w:rsidR="00500A33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będą: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a) dzieci urodzone w 201</w:t>
      </w:r>
      <w:r w:rsidR="00500A33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8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roku i starsze, które nie realizowały obowiązku szkolnego.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2. Do klasy pierwszej szkoły podstawowej przyjmuje się z urzędu dzieci zamieszkałe w obwodzie szkoły na podstawie zgłoszenia rodziców.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3. Dzieci zamieszkałe w obwodzie szkoły w rekrutacji do klasy pierwszej są traktowane równorzędnie bez względu na wiek.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 xml:space="preserve">4. Kandydaci zamieszkali poza obwodem szkoły podstawowej mogą być przyjęci do klasy pierwszej po przeprowadzeniu postępowania rekrutacyjnego,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lastRenderedPageBreak/>
        <w:t>jeżeli szkoła nadal dysponuje wolnymi miejscami.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5. Postępowanie rekrutacyjne jest prowadzone na wniosek rodzica kandydata.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6. Postępowanie rekrutacyjne przeprowadza Komisja Rekrutacyjna na podstawie kryteriów określonych w punkcie III.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7. Jeżeli po przeprowadzeniu postępowania rekrutacyjnego szkoła nadal posiada wolne miejsca, przeprowadza się postępowanie uzupełniające, które kończy się 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z dniem 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14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sierpnia 202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 r. o godz. 15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vertAlign w:val="superscript"/>
          <w:lang w:eastAsia="pl-PL"/>
        </w:rPr>
        <w:t>00</w:t>
      </w:r>
    </w:p>
    <w:p w14:paraId="1D477B41" w14:textId="77777777" w:rsidR="00645667" w:rsidRDefault="00F50E73">
      <w:pPr>
        <w:shd w:val="clear" w:color="auto" w:fill="FFFFFF"/>
        <w:spacing w:after="225" w:line="240" w:lineRule="auto"/>
        <w:jc w:val="center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III KRYTERIA</w:t>
      </w:r>
    </w:p>
    <w:p w14:paraId="5A502914" w14:textId="77777777" w:rsidR="00645667" w:rsidRDefault="00F50E73">
      <w:pPr>
        <w:numPr>
          <w:ilvl w:val="0"/>
          <w:numId w:val="3"/>
        </w:numPr>
        <w:tabs>
          <w:tab w:val="left" w:pos="338"/>
        </w:tabs>
        <w:spacing w:line="276" w:lineRule="auto"/>
        <w:ind w:left="425" w:right="820" w:hanging="284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Określa się następujące (punktowane) kryteria rekrutacyjne do klasy pierwszej dla kandydatów zamieszkałych poza obwodem szkoły oraz dokumenty niezbędne do potwierdzenia tych kryteriów:</w:t>
      </w:r>
    </w:p>
    <w:p w14:paraId="5044D482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rodzeństwo kandydata w roku szkolnym, na który prowadzona jest rekrutacja, będzie uczęszczało do tej szkoły (wg dokumentacji szkolnej) - 15 punktów,</w:t>
      </w:r>
    </w:p>
    <w:p w14:paraId="7B995CCF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wielodzietność  rodziny  kandydata - 10 punktów,</w:t>
      </w:r>
    </w:p>
    <w:p w14:paraId="458A6C62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kandydat objęty kształceniem specjalnym (orzeczenie) - 8 punktów,</w:t>
      </w:r>
    </w:p>
    <w:p w14:paraId="6A6CB6C1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niepełnosprawność w rodzinie kandydata (orzeczenie) -  6 punktów,</w:t>
      </w:r>
    </w:p>
    <w:p w14:paraId="67ABEB12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samotne wychowywanie kandydata w rodzinie - 5 punktów</w:t>
      </w:r>
    </w:p>
    <w:p w14:paraId="4965ED07" w14:textId="77777777" w:rsidR="00645667" w:rsidRDefault="00F50E73">
      <w:pPr>
        <w:numPr>
          <w:ilvl w:val="0"/>
          <w:numId w:val="4"/>
        </w:numPr>
        <w:tabs>
          <w:tab w:val="left" w:pos="36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miejsce pracy rodziców kandydata znajduje się w obwodzie szkoły - 3 punkty</w:t>
      </w:r>
    </w:p>
    <w:p w14:paraId="6642F710" w14:textId="77777777" w:rsidR="00645667" w:rsidRDefault="00645667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333333"/>
          <w:lang w:eastAsia="pl-PL"/>
        </w:rPr>
      </w:pPr>
    </w:p>
    <w:p w14:paraId="320D12A1" w14:textId="77777777" w:rsidR="00645667" w:rsidRDefault="00F50E73">
      <w:pPr>
        <w:shd w:val="clear" w:color="auto" w:fill="FFFFFF"/>
        <w:spacing w:after="225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IV WYMAGANE DOKUMENTY POTWIERDZAJĄCE KRYTERIA</w:t>
      </w:r>
    </w:p>
    <w:p w14:paraId="3A9080F5" w14:textId="77777777" w:rsidR="00645667" w:rsidRDefault="00F50E73">
      <w:pPr>
        <w:shd w:val="clear" w:color="auto" w:fill="FFFFFF"/>
        <w:spacing w:after="225" w:line="240" w:lineRule="auto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Oświadczenie o spełnieniu danego kryterium.</w:t>
      </w:r>
    </w:p>
    <w:p w14:paraId="54B00202" w14:textId="77777777" w:rsidR="00645667" w:rsidRDefault="00F50E73">
      <w:pPr>
        <w:shd w:val="clear" w:color="auto" w:fill="FFFFFF"/>
        <w:spacing w:after="225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V HARMONOGRAM REKRUTACJI</w:t>
      </w:r>
    </w:p>
    <w:p w14:paraId="7F49D9BE" w14:textId="77777777" w:rsidR="00645667" w:rsidRDefault="00F50E73">
      <w:pPr>
        <w:shd w:val="clear" w:color="auto" w:fill="FFFFFF"/>
        <w:spacing w:after="225" w:line="240" w:lineRule="auto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1. Składanie w szkole dokumentów / wniosków  o przyjęcie do klasy pierwszej 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od 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3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lutego do 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28 lutego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202</w:t>
      </w:r>
      <w:r w:rsidR="00500A33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r. do godz. 15:00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(po tym terminie dokumenty mogą być przyjęte za zgodą dyrektora szkoły).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2.</w:t>
      </w:r>
      <w:r w:rsidR="00500A33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3 - 10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marca 202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r.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weryfikacja wniosków /spełnianie kryteriów/ przez Komisję Rekrutacyjną.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3.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1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8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marca </w:t>
      </w:r>
      <w:r>
        <w:rPr>
          <w:rFonts w:ascii="Cambria" w:eastAsia="Times New Roman" w:hAnsi="Cambria" w:cs="Arial"/>
          <w:b/>
          <w:color w:val="333333"/>
          <w:sz w:val="28"/>
          <w:szCs w:val="28"/>
          <w:lang w:eastAsia="pl-PL"/>
        </w:rPr>
        <w:t>202</w:t>
      </w:r>
      <w:r w:rsidR="00DE2FAA">
        <w:rPr>
          <w:rFonts w:ascii="Cambria" w:eastAsia="Times New Roman" w:hAnsi="Cambria" w:cs="Arial"/>
          <w:b/>
          <w:color w:val="333333"/>
          <w:sz w:val="28"/>
          <w:szCs w:val="28"/>
          <w:lang w:eastAsia="pl-PL"/>
        </w:rPr>
        <w:t xml:space="preserve">5 </w:t>
      </w:r>
      <w:r>
        <w:rPr>
          <w:rFonts w:ascii="Cambria" w:eastAsia="Times New Roman" w:hAnsi="Cambria" w:cs="Arial"/>
          <w:b/>
          <w:color w:val="333333"/>
          <w:sz w:val="28"/>
          <w:szCs w:val="28"/>
          <w:lang w:eastAsia="pl-PL"/>
        </w:rPr>
        <w:t>r.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 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do godz. 15:00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ogłoszenie wyników rekrutacji – wstępna lista zakwalifikowanych i niezakwalifikowanych.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 xml:space="preserve">4. 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1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9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marca do 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24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marca 202</w:t>
      </w:r>
      <w:r w:rsidR="00DE2FA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r. do godz. 15:00 –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pisemne potwierdzenie przez rodziców lub opiekuna prawnego dziecka woli przyjęcia do szkoły.</w:t>
      </w:r>
    </w:p>
    <w:p w14:paraId="4F33581E" w14:textId="77777777" w:rsidR="00645667" w:rsidRDefault="00F50E73">
      <w:pPr>
        <w:shd w:val="clear" w:color="auto" w:fill="FFFFFF"/>
        <w:spacing w:after="225" w:line="240" w:lineRule="auto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lastRenderedPageBreak/>
        <w:t xml:space="preserve">5. Ogłoszenie listy przyjętych i nieprzyjętych  uczniów </w:t>
      </w:r>
      <w:r>
        <w:rPr>
          <w:rFonts w:ascii="Cambria" w:eastAsia="Times New Roman" w:hAnsi="Cambria" w:cs="Arial"/>
          <w:b/>
          <w:color w:val="333333"/>
          <w:sz w:val="28"/>
          <w:szCs w:val="28"/>
          <w:lang w:eastAsia="pl-PL"/>
        </w:rPr>
        <w:t>–</w:t>
      </w:r>
      <w:r w:rsidR="004A47BA">
        <w:rPr>
          <w:rFonts w:ascii="Cambria" w:eastAsia="Times New Roman" w:hAnsi="Cambria" w:cs="Arial"/>
          <w:b/>
          <w:color w:val="333333"/>
          <w:sz w:val="28"/>
          <w:szCs w:val="28"/>
          <w:lang w:eastAsia="pl-PL"/>
        </w:rPr>
        <w:t>28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marca 202</w:t>
      </w:r>
      <w:r w:rsidR="004A47B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r. do godz. 15:00 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 xml:space="preserve">6. 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Od 1</w:t>
      </w:r>
      <w:r w:rsidR="004A47B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8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sierpnia do </w:t>
      </w:r>
      <w:r w:rsidR="004A47B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20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sierpnia 202</w:t>
      </w:r>
      <w:r w:rsidR="004A47BA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5</w:t>
      </w: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 xml:space="preserve"> r. do godz. 15:00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 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prace Komisji Rekrutacyjnej przy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rekrutacj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i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uzupełniając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ej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w przypadku wolnych miejsc</w:t>
      </w:r>
      <w:r w:rsidR="00781B69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(składanie wniosków od 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02</w:t>
      </w:r>
      <w:r w:rsidR="00781B69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.0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6</w:t>
      </w:r>
      <w:r w:rsidR="00781B69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.202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5</w:t>
      </w:r>
      <w:r w:rsidR="00781B69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 xml:space="preserve"> r. do 1</w:t>
      </w:r>
      <w:r w:rsidR="004A47BA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4</w:t>
      </w:r>
      <w:r w:rsidR="00781B69"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.08.2024 r.)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.</w:t>
      </w:r>
    </w:p>
    <w:p w14:paraId="7FC847BE" w14:textId="77777777" w:rsidR="00645667" w:rsidRDefault="00F50E73">
      <w:pPr>
        <w:shd w:val="clear" w:color="auto" w:fill="FFFFFF"/>
        <w:spacing w:after="225" w:line="240" w:lineRule="auto"/>
        <w:jc w:val="center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VI KOMISJA REKRUTACYJNA</w:t>
      </w:r>
    </w:p>
    <w:p w14:paraId="417543DA" w14:textId="77777777" w:rsidR="00645667" w:rsidRDefault="00F50E73">
      <w:pPr>
        <w:shd w:val="clear" w:color="auto" w:fill="FFFFFF"/>
        <w:spacing w:after="225" w:line="240" w:lineRule="auto"/>
        <w:jc w:val="both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W celu przeprowadzenie rekrutacji do klasy pierwszej dyrektor szkoły powołuje Komisję Rekrutacyjną, wyznacza jej przewodniczącego i określa zadania.</w:t>
      </w:r>
    </w:p>
    <w:p w14:paraId="4AB8D78A" w14:textId="77777777" w:rsidR="00645667" w:rsidRDefault="00F50E73">
      <w:pPr>
        <w:shd w:val="clear" w:color="auto" w:fill="FFFFFF"/>
        <w:spacing w:after="225" w:line="240" w:lineRule="auto"/>
        <w:jc w:val="both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2. Zadania szkolnej Komisji Rekrutacyjnej:</w:t>
      </w:r>
    </w:p>
    <w:p w14:paraId="30319EB4" w14:textId="77777777" w:rsidR="00645667" w:rsidRDefault="00F50E73">
      <w:pPr>
        <w:shd w:val="clear" w:color="auto" w:fill="FFFFFF"/>
        <w:spacing w:after="225" w:line="240" w:lineRule="auto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przeprowadzenie postępowania zgodnie z przepisami prawa oświatowego na podstawie dokumentów w terminach określonych w punkcie V,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2. ustalenie wyników postępowania rekrutacyjnego i podanie do publicznej wiadomości listy kandydatów zakwalifikowanych i kandydatów niezakwalifikowanych do szkoły,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3. przyjęcie kandydata do szkoły, jeśli w wyniku postępowania rekrutacyjnego został zakwalifikowany i złożył wymagane dokumenty,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 xml:space="preserve">4. ustalenie i podanie do publicznej wiadomości listy kandydatów przyjętych 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i kandydatów nieprzyjętych do szkoły, zawierającej: imiona i nazwiska kandydatów uszeregowane alfabetycznie, najniższą liczbę punktów, która uprawniała do przyjęcia, lub informację o liczbie wolnych miejsc.</w:t>
      </w:r>
    </w:p>
    <w:p w14:paraId="7AA2237F" w14:textId="77777777" w:rsidR="00645667" w:rsidRDefault="00F50E73">
      <w:pPr>
        <w:shd w:val="clear" w:color="auto" w:fill="FFFFFF"/>
        <w:spacing w:after="225" w:line="240" w:lineRule="auto"/>
        <w:jc w:val="center"/>
        <w:rPr>
          <w:sz w:val="28"/>
          <w:szCs w:val="28"/>
        </w:rPr>
      </w:pPr>
      <w:r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pl-PL"/>
        </w:rPr>
        <w:t>VII PROCEDURA ODWOŁAWCZA</w:t>
      </w:r>
    </w:p>
    <w:p w14:paraId="3938C39C" w14:textId="77777777" w:rsidR="00645667" w:rsidRDefault="00F50E73">
      <w:pPr>
        <w:shd w:val="clear" w:color="auto" w:fill="FFFFFF"/>
        <w:spacing w:after="225" w:line="240" w:lineRule="auto"/>
        <w:rPr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1. W terminie 7 dni od podania do publicznej wiadomości listy kandydatów przyjętych i kandydatów nieprzyjętych, rodzic kandydata / opiekun prawny może wystąpić do Komisji Rekrutacyjnej z pisemnym wnioskiem o sporządzenie uzasadnienia odmowy przyjęcia kandydata do szkoły.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2. Uzasadnienie sporządza Komisja Rekrutacyjna w terminie 5 dni od dnia wystąpienia z wnioskiem o uzasadnienie.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3. Rodzic kandydata, w terminie 7 dni od dnia otrzymania uzasadnienia może wnieść do dyrektora szkoły odwołanie od rozstrzygnięcia Komisji Rekrutacyjnej. Obowiązuje forma pisemna.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4. Dyrektor szkoły rozpatruje odwołanie od rozstrzygnięcia Komisji Rekrutacyjnej w terminie 7 dni od dnia otrzymania odwołania.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  <w:t>5. Na rozstrzygnięcie dyrektora służy skarga do sądu administracyjnego.</w:t>
      </w:r>
    </w:p>
    <w:p w14:paraId="51B516E8" w14:textId="77777777" w:rsidR="00645667" w:rsidRDefault="00645667">
      <w:pPr>
        <w:shd w:val="clear" w:color="auto" w:fill="FFFFFF"/>
        <w:spacing w:after="225" w:line="240" w:lineRule="auto"/>
        <w:rPr>
          <w:rFonts w:ascii="Cambria" w:eastAsia="Times New Roman" w:hAnsi="Cambria" w:cs="Arial"/>
          <w:color w:val="333333"/>
          <w:lang w:eastAsia="pl-PL"/>
        </w:rPr>
      </w:pPr>
    </w:p>
    <w:p w14:paraId="2B3C96F4" w14:textId="77777777" w:rsidR="00645667" w:rsidRDefault="00645667">
      <w:pPr>
        <w:shd w:val="clear" w:color="auto" w:fill="FFFFFF"/>
        <w:spacing w:after="225" w:line="240" w:lineRule="auto"/>
        <w:rPr>
          <w:rFonts w:ascii="Cambria" w:eastAsia="Times New Roman" w:hAnsi="Cambria" w:cs="Arial"/>
          <w:color w:val="333333"/>
          <w:lang w:eastAsia="pl-PL"/>
        </w:rPr>
      </w:pPr>
    </w:p>
    <w:p w14:paraId="4E77CBDB" w14:textId="77777777" w:rsidR="00645667" w:rsidRDefault="00F50E73">
      <w:pPr>
        <w:spacing w:line="276" w:lineRule="auto"/>
        <w:ind w:right="-3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Rozdział VIII</w:t>
      </w:r>
    </w:p>
    <w:p w14:paraId="64D479C2" w14:textId="77777777" w:rsidR="00645667" w:rsidRDefault="00F50E73">
      <w:pPr>
        <w:spacing w:line="276" w:lineRule="auto"/>
        <w:ind w:right="-3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Postępowanie uzupełniające</w:t>
      </w:r>
    </w:p>
    <w:p w14:paraId="464FE237" w14:textId="77777777" w:rsidR="00645667" w:rsidRDefault="00645667">
      <w:pPr>
        <w:spacing w:line="276" w:lineRule="auto"/>
        <w:ind w:right="-3"/>
        <w:jc w:val="center"/>
        <w:rPr>
          <w:rFonts w:ascii="Cambria" w:hAnsi="Cambria" w:cs="Arial"/>
          <w:b/>
          <w:sz w:val="28"/>
          <w:szCs w:val="28"/>
        </w:rPr>
      </w:pPr>
    </w:p>
    <w:p w14:paraId="01A6308D" w14:textId="77777777" w:rsidR="00645667" w:rsidRDefault="00F50E73">
      <w:pPr>
        <w:numPr>
          <w:ilvl w:val="0"/>
          <w:numId w:val="5"/>
        </w:numPr>
        <w:tabs>
          <w:tab w:val="left" w:pos="290"/>
        </w:tabs>
        <w:spacing w:line="276" w:lineRule="auto"/>
        <w:ind w:left="284" w:hanging="284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Jeżeli po przeprowadzeniu postępowania rekrutacyjnego szkoła nadal dysponuje wolnymi miejscami, dyrektor  przeprowadza postępowanie uzupełniające.</w:t>
      </w:r>
    </w:p>
    <w:p w14:paraId="5FA13928" w14:textId="77777777" w:rsidR="00645667" w:rsidRDefault="00F50E73">
      <w:pPr>
        <w:numPr>
          <w:ilvl w:val="0"/>
          <w:numId w:val="5"/>
        </w:numPr>
        <w:tabs>
          <w:tab w:val="left" w:pos="362"/>
        </w:tabs>
        <w:spacing w:line="276" w:lineRule="auto"/>
        <w:ind w:left="284" w:hanging="284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Postępowanie uzupełniające powinno zakończyć się w terminach podanych w harmonogramie postępowania rekrutacyjnego na dany rok szkolny.</w:t>
      </w:r>
    </w:p>
    <w:p w14:paraId="471AAC9E" w14:textId="77777777" w:rsidR="00645667" w:rsidRDefault="00645667">
      <w:pPr>
        <w:spacing w:line="276" w:lineRule="auto"/>
        <w:rPr>
          <w:rFonts w:ascii="Cambria" w:eastAsia="Times New Roman" w:hAnsi="Cambria" w:cs="Arial"/>
          <w:sz w:val="28"/>
          <w:szCs w:val="28"/>
        </w:rPr>
      </w:pPr>
    </w:p>
    <w:p w14:paraId="655CFCB7" w14:textId="77777777" w:rsidR="00645667" w:rsidRDefault="00F50E73">
      <w:pPr>
        <w:spacing w:line="276" w:lineRule="auto"/>
        <w:ind w:right="-3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Rozdział IX</w:t>
      </w:r>
    </w:p>
    <w:p w14:paraId="3B57F815" w14:textId="77777777" w:rsidR="00645667" w:rsidRDefault="00F50E73">
      <w:pPr>
        <w:spacing w:line="276" w:lineRule="auto"/>
        <w:ind w:right="-3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Przechowywanie danych kandydatów</w:t>
      </w:r>
    </w:p>
    <w:p w14:paraId="38D52448" w14:textId="77777777" w:rsidR="00645667" w:rsidRDefault="00F50E73">
      <w:pPr>
        <w:numPr>
          <w:ilvl w:val="0"/>
          <w:numId w:val="6"/>
        </w:numPr>
        <w:tabs>
          <w:tab w:val="left" w:pos="266"/>
        </w:tabs>
        <w:spacing w:line="276" w:lineRule="auto"/>
        <w:ind w:left="284" w:hanging="284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Dane osobowe kandydatów zgromadzone w celach postępowania rekrutacyjnego oraz dokumentacja postępowania rekrutacyjnego są przechowywane nie dłużej niż do końca okresu, w którym dziecko uczęszcza do szkoły.</w:t>
      </w:r>
    </w:p>
    <w:p w14:paraId="63DDB226" w14:textId="77777777" w:rsidR="00645667" w:rsidRDefault="00F50E73">
      <w:pPr>
        <w:numPr>
          <w:ilvl w:val="0"/>
          <w:numId w:val="6"/>
        </w:numPr>
        <w:tabs>
          <w:tab w:val="left" w:pos="266"/>
        </w:tabs>
        <w:spacing w:line="276" w:lineRule="auto"/>
        <w:ind w:left="284" w:hanging="284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Dane osobowe dzieci nie przyjętych zgromadzone w celach postępowania rekrutacyjnego są przechowywane przez okres roku, chyba, że na rozstrzygnięcie dyrektora została wniesiona skarga do sądu administracyjnego i postępowanie nie zostało zakończone prawomocnym wyrokiem.</w:t>
      </w:r>
    </w:p>
    <w:p w14:paraId="4B084D65" w14:textId="77777777" w:rsidR="00220E39" w:rsidRPr="00EE4464" w:rsidRDefault="00220E39" w:rsidP="00220E39">
      <w:pPr>
        <w:pStyle w:val="NormalnyWeb"/>
        <w:rPr>
          <w:sz w:val="28"/>
          <w:szCs w:val="28"/>
        </w:rPr>
      </w:pPr>
      <w:r w:rsidRPr="00EE4464">
        <w:rPr>
          <w:rFonts w:ascii="Cambria" w:hAnsi="Cambria"/>
          <w:color w:val="333333"/>
          <w:sz w:val="28"/>
          <w:szCs w:val="28"/>
        </w:rPr>
        <w:t>Regulamin Rekrutacji wchodzi w życie z dniem ogłoszenia.</w:t>
      </w:r>
    </w:p>
    <w:p w14:paraId="188E039F" w14:textId="04AD903D" w:rsidR="00220E39" w:rsidRPr="00EE4464" w:rsidRDefault="00220E39" w:rsidP="00220E39">
      <w:pPr>
        <w:pStyle w:val="NormalnyWeb"/>
        <w:rPr>
          <w:sz w:val="28"/>
          <w:szCs w:val="28"/>
        </w:rPr>
      </w:pPr>
      <w:r w:rsidRPr="00EE4464">
        <w:rPr>
          <w:rFonts w:ascii="Cambria" w:hAnsi="Cambria"/>
          <w:color w:val="333333"/>
          <w:sz w:val="28"/>
          <w:szCs w:val="28"/>
        </w:rPr>
        <w:t xml:space="preserve">Rozdziele, </w:t>
      </w:r>
      <w:r w:rsidR="008A6082">
        <w:rPr>
          <w:rFonts w:ascii="Cambria" w:hAnsi="Cambria"/>
          <w:color w:val="333333"/>
          <w:sz w:val="28"/>
          <w:szCs w:val="28"/>
        </w:rPr>
        <w:t>28</w:t>
      </w:r>
      <w:r w:rsidRPr="00EE4464">
        <w:rPr>
          <w:rFonts w:ascii="Cambria" w:hAnsi="Cambria"/>
          <w:color w:val="333333"/>
          <w:sz w:val="28"/>
          <w:szCs w:val="28"/>
        </w:rPr>
        <w:t>.0</w:t>
      </w:r>
      <w:r w:rsidR="008A6082">
        <w:rPr>
          <w:rFonts w:ascii="Cambria" w:hAnsi="Cambria"/>
          <w:color w:val="333333"/>
          <w:sz w:val="28"/>
          <w:szCs w:val="28"/>
        </w:rPr>
        <w:t>1</w:t>
      </w:r>
      <w:r w:rsidRPr="00EE4464">
        <w:rPr>
          <w:rFonts w:ascii="Cambria" w:hAnsi="Cambria"/>
          <w:color w:val="333333"/>
          <w:sz w:val="28"/>
          <w:szCs w:val="28"/>
        </w:rPr>
        <w:t>.202</w:t>
      </w:r>
      <w:r w:rsidR="004A47BA">
        <w:rPr>
          <w:rFonts w:ascii="Cambria" w:hAnsi="Cambria"/>
          <w:color w:val="333333"/>
          <w:sz w:val="28"/>
          <w:szCs w:val="28"/>
        </w:rPr>
        <w:t>5</w:t>
      </w:r>
      <w:r w:rsidRPr="00EE4464">
        <w:rPr>
          <w:rFonts w:ascii="Cambria" w:hAnsi="Cambria"/>
          <w:color w:val="333333"/>
          <w:sz w:val="28"/>
          <w:szCs w:val="28"/>
        </w:rPr>
        <w:t xml:space="preserve"> r.</w:t>
      </w:r>
    </w:p>
    <w:p w14:paraId="1B2D9BC4" w14:textId="77777777" w:rsidR="00645667" w:rsidRPr="000E71F2" w:rsidRDefault="00220E39" w:rsidP="000E71F2">
      <w:pPr>
        <w:pStyle w:val="NormalnyWeb"/>
        <w:rPr>
          <w:sz w:val="28"/>
          <w:szCs w:val="28"/>
        </w:rPr>
      </w:pPr>
      <w:r w:rsidRPr="00220E39">
        <w:rPr>
          <w:rStyle w:val="Pogrubienie"/>
          <w:rFonts w:ascii="Cambria" w:hAnsi="Cambria"/>
          <w:color w:val="333333"/>
          <w:sz w:val="28"/>
          <w:szCs w:val="28"/>
        </w:rPr>
        <w:t xml:space="preserve">Wszystkie dokumenty należy składać w sekretariacie szkoły od </w:t>
      </w:r>
      <w:r>
        <w:rPr>
          <w:rStyle w:val="Pogrubienie"/>
          <w:rFonts w:ascii="Cambria" w:hAnsi="Cambria"/>
          <w:color w:val="333333"/>
          <w:sz w:val="28"/>
          <w:szCs w:val="28"/>
        </w:rPr>
        <w:br/>
      </w:r>
      <w:r w:rsidRPr="00220E39">
        <w:rPr>
          <w:rStyle w:val="Pogrubienie"/>
          <w:rFonts w:ascii="Cambria" w:hAnsi="Cambria"/>
          <w:color w:val="333333"/>
          <w:sz w:val="28"/>
          <w:szCs w:val="28"/>
        </w:rPr>
        <w:t>poniedziałku do piątku w godzinach 7.30 – 1</w:t>
      </w:r>
      <w:r w:rsidR="004A47BA">
        <w:rPr>
          <w:rStyle w:val="Pogrubienie"/>
          <w:rFonts w:ascii="Cambria" w:hAnsi="Cambria"/>
          <w:color w:val="333333"/>
          <w:sz w:val="28"/>
          <w:szCs w:val="28"/>
        </w:rPr>
        <w:t>4:00</w:t>
      </w:r>
    </w:p>
    <w:p w14:paraId="3FBD801A" w14:textId="77777777" w:rsidR="00645667" w:rsidRDefault="00F50E73">
      <w:pPr>
        <w:shd w:val="clear" w:color="auto" w:fill="FFFFFF"/>
        <w:spacing w:after="225" w:line="240" w:lineRule="auto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ZAŁĄCZNIKI:</w:t>
      </w:r>
    </w:p>
    <w:p w14:paraId="63E82D60" w14:textId="77777777" w:rsidR="00645667" w:rsidRDefault="00F50E7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540"/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Wniosek o przyjęcie do klasy pierwszej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</w:r>
    </w:p>
    <w:p w14:paraId="5D21A419" w14:textId="77777777" w:rsidR="00645667" w:rsidRPr="000E71F2" w:rsidRDefault="00F50E73" w:rsidP="000E71F2">
      <w:pPr>
        <w:numPr>
          <w:ilvl w:val="0"/>
          <w:numId w:val="1"/>
        </w:numPr>
        <w:shd w:val="clear" w:color="auto" w:fill="FFFFFF"/>
        <w:spacing w:afterAutospacing="1" w:line="240" w:lineRule="auto"/>
        <w:ind w:left="540"/>
      </w:pP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t>Potwierdzenie woli przyjęcia do klasy pierwszej</w:t>
      </w:r>
      <w:r>
        <w:rPr>
          <w:rFonts w:ascii="Cambria" w:eastAsia="Times New Roman" w:hAnsi="Cambria" w:cs="Arial"/>
          <w:color w:val="333333"/>
          <w:sz w:val="28"/>
          <w:szCs w:val="28"/>
          <w:lang w:eastAsia="pl-PL"/>
        </w:rPr>
        <w:br/>
      </w:r>
    </w:p>
    <w:sectPr w:rsidR="00645667" w:rsidRPr="000E71F2" w:rsidSect="00220E39">
      <w:pgSz w:w="11906" w:h="16838"/>
      <w:pgMar w:top="1417" w:right="9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FC9"/>
    <w:multiLevelType w:val="multilevel"/>
    <w:tmpl w:val="DD82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D2F42"/>
    <w:multiLevelType w:val="multilevel"/>
    <w:tmpl w:val="44E80D7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85846"/>
    <w:multiLevelType w:val="multilevel"/>
    <w:tmpl w:val="74B0E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780EE6"/>
    <w:multiLevelType w:val="multilevel"/>
    <w:tmpl w:val="927C268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572D7"/>
    <w:multiLevelType w:val="multilevel"/>
    <w:tmpl w:val="D50CB2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42F2C"/>
    <w:multiLevelType w:val="multilevel"/>
    <w:tmpl w:val="B9B611E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4E39DF"/>
    <w:multiLevelType w:val="multilevel"/>
    <w:tmpl w:val="CFBAC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6142770">
    <w:abstractNumId w:val="0"/>
  </w:num>
  <w:num w:numId="2" w16cid:durableId="1298950863">
    <w:abstractNumId w:val="6"/>
  </w:num>
  <w:num w:numId="3" w16cid:durableId="604266348">
    <w:abstractNumId w:val="4"/>
  </w:num>
  <w:num w:numId="4" w16cid:durableId="2079747304">
    <w:abstractNumId w:val="1"/>
  </w:num>
  <w:num w:numId="5" w16cid:durableId="437139049">
    <w:abstractNumId w:val="5"/>
  </w:num>
  <w:num w:numId="6" w16cid:durableId="807746723">
    <w:abstractNumId w:val="3"/>
  </w:num>
  <w:num w:numId="7" w16cid:durableId="21130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67"/>
    <w:rsid w:val="00020A38"/>
    <w:rsid w:val="000E71F2"/>
    <w:rsid w:val="00220E39"/>
    <w:rsid w:val="00237590"/>
    <w:rsid w:val="00341C8D"/>
    <w:rsid w:val="00473842"/>
    <w:rsid w:val="004A47BA"/>
    <w:rsid w:val="00500A33"/>
    <w:rsid w:val="005D32E7"/>
    <w:rsid w:val="00645667"/>
    <w:rsid w:val="00771285"/>
    <w:rsid w:val="00781B69"/>
    <w:rsid w:val="007D3549"/>
    <w:rsid w:val="008A6082"/>
    <w:rsid w:val="00A64D61"/>
    <w:rsid w:val="00DE2FAA"/>
    <w:rsid w:val="00EE4464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472E"/>
  <w15:docId w15:val="{DC6F9704-F304-4DAE-89EC-E97A06B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41C8D"/>
    <w:rPr>
      <w:color w:val="000080"/>
      <w:u w:val="single"/>
    </w:rPr>
  </w:style>
  <w:style w:type="character" w:customStyle="1" w:styleId="WW8Num7z0">
    <w:name w:val="WW8Num7z0"/>
    <w:qFormat/>
    <w:rsid w:val="00341C8D"/>
    <w:rPr>
      <w:rFonts w:ascii="Symbol" w:eastAsia="Times New Roman" w:hAnsi="Symbol" w:cs="Symbol"/>
      <w:sz w:val="24"/>
      <w:szCs w:val="24"/>
    </w:rPr>
  </w:style>
  <w:style w:type="character" w:customStyle="1" w:styleId="WW8Num1z0">
    <w:name w:val="WW8Num1z0"/>
    <w:qFormat/>
    <w:rsid w:val="00341C8D"/>
    <w:rPr>
      <w:rFonts w:ascii="Arial" w:eastAsia="Times New Roman" w:hAnsi="Arial" w:cs="Arial"/>
      <w:sz w:val="24"/>
      <w:szCs w:val="24"/>
    </w:rPr>
  </w:style>
  <w:style w:type="character" w:customStyle="1" w:styleId="WW8Num6z0">
    <w:name w:val="WW8Num6z0"/>
    <w:qFormat/>
    <w:rsid w:val="00341C8D"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sid w:val="00341C8D"/>
    <w:rPr>
      <w:rFonts w:ascii="Arial" w:hAnsi="Arial" w:cs="Arial"/>
      <w:sz w:val="24"/>
      <w:szCs w:val="24"/>
    </w:rPr>
  </w:style>
  <w:style w:type="character" w:customStyle="1" w:styleId="WW8Num5z0">
    <w:name w:val="WW8Num5z0"/>
    <w:qFormat/>
    <w:rsid w:val="00341C8D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qFormat/>
    <w:rsid w:val="00341C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41C8D"/>
    <w:pPr>
      <w:spacing w:after="140" w:line="276" w:lineRule="auto"/>
    </w:pPr>
  </w:style>
  <w:style w:type="paragraph" w:styleId="Lista">
    <w:name w:val="List"/>
    <w:basedOn w:val="Tekstpodstawowy"/>
    <w:rsid w:val="00341C8D"/>
    <w:rPr>
      <w:rFonts w:cs="Arial"/>
    </w:rPr>
  </w:style>
  <w:style w:type="paragraph" w:styleId="Legenda">
    <w:name w:val="caption"/>
    <w:basedOn w:val="Normalny"/>
    <w:qFormat/>
    <w:rsid w:val="00341C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1C8D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341C8D"/>
    <w:pPr>
      <w:suppressLineNumbers/>
    </w:pPr>
  </w:style>
  <w:style w:type="paragraph" w:customStyle="1" w:styleId="Nagwektabeli">
    <w:name w:val="Nagłówek tabeli"/>
    <w:basedOn w:val="Zawartotabeli"/>
    <w:qFormat/>
    <w:rsid w:val="00341C8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341C8D"/>
    <w:pPr>
      <w:ind w:left="708"/>
    </w:pPr>
  </w:style>
  <w:style w:type="numbering" w:customStyle="1" w:styleId="WW8Num7">
    <w:name w:val="WW8Num7"/>
    <w:qFormat/>
    <w:rsid w:val="00341C8D"/>
  </w:style>
  <w:style w:type="numbering" w:customStyle="1" w:styleId="WW8Num1">
    <w:name w:val="WW8Num1"/>
    <w:qFormat/>
    <w:rsid w:val="00341C8D"/>
  </w:style>
  <w:style w:type="numbering" w:customStyle="1" w:styleId="WW8Num6">
    <w:name w:val="WW8Num6"/>
    <w:qFormat/>
    <w:rsid w:val="00341C8D"/>
  </w:style>
  <w:style w:type="numbering" w:customStyle="1" w:styleId="WW8Num4">
    <w:name w:val="WW8Num4"/>
    <w:qFormat/>
    <w:rsid w:val="00341C8D"/>
  </w:style>
  <w:style w:type="numbering" w:customStyle="1" w:styleId="WW8Num5">
    <w:name w:val="WW8Num5"/>
    <w:qFormat/>
    <w:rsid w:val="00341C8D"/>
  </w:style>
  <w:style w:type="paragraph" w:styleId="NormalnyWeb">
    <w:name w:val="Normal (Web)"/>
    <w:basedOn w:val="Normalny"/>
    <w:uiPriority w:val="99"/>
    <w:unhideWhenUsed/>
    <w:rsid w:val="00220E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E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Win10H</dc:creator>
  <cp:lastModifiedBy>Katarzyna</cp:lastModifiedBy>
  <cp:revision>5</cp:revision>
  <dcterms:created xsi:type="dcterms:W3CDTF">2025-01-16T10:26:00Z</dcterms:created>
  <dcterms:modified xsi:type="dcterms:W3CDTF">2025-01-28T07:12:00Z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